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348" w:type="dxa"/>
        <w:tblInd w:w="-590" w:type="dxa"/>
        <w:tblBorders>
          <w:top w:val="single" w:sz="18" w:space="0" w:color="auto"/>
          <w:left w:val="single" w:sz="18" w:space="0" w:color="auto"/>
          <w:bottom w:val="single" w:sz="18" w:space="0" w:color="auto"/>
          <w:right w:val="single" w:sz="18" w:space="0" w:color="auto"/>
          <w:insideH w:val="single" w:sz="12" w:space="0" w:color="auto"/>
          <w:insideV w:val="single" w:sz="18" w:space="0" w:color="auto"/>
        </w:tblBorders>
        <w:tblLook w:val="04A0" w:firstRow="1" w:lastRow="0" w:firstColumn="1" w:lastColumn="0" w:noHBand="0" w:noVBand="1"/>
      </w:tblPr>
      <w:tblGrid>
        <w:gridCol w:w="2587"/>
        <w:gridCol w:w="994"/>
        <w:gridCol w:w="1593"/>
        <w:gridCol w:w="1366"/>
        <w:gridCol w:w="1221"/>
        <w:gridCol w:w="2587"/>
      </w:tblGrid>
      <w:tr w:rsidR="009E267B" w14:paraId="19B8DD2E" w14:textId="77777777" w:rsidTr="004A68C8">
        <w:trPr>
          <w:trHeight w:val="1411"/>
        </w:trPr>
        <w:tc>
          <w:tcPr>
            <w:tcW w:w="10348" w:type="dxa"/>
            <w:gridSpan w:val="6"/>
            <w:tcBorders>
              <w:top w:val="single" w:sz="18" w:space="0" w:color="auto"/>
            </w:tcBorders>
          </w:tcPr>
          <w:p w14:paraId="47BC3137" w14:textId="69A200F0" w:rsidR="009E267B" w:rsidRDefault="00EA3397">
            <w:r>
              <w:rPr>
                <w:noProof/>
                <w:lang w:eastAsia="tr-TR"/>
              </w:rPr>
              <mc:AlternateContent>
                <mc:Choice Requires="wps">
                  <w:drawing>
                    <wp:anchor distT="0" distB="0" distL="114300" distR="114300" simplePos="0" relativeHeight="251660288" behindDoc="0" locked="0" layoutInCell="1" allowOverlap="1" wp14:anchorId="10C6C885" wp14:editId="205FECE1">
                      <wp:simplePos x="0" y="0"/>
                      <wp:positionH relativeFrom="column">
                        <wp:posOffset>1540510</wp:posOffset>
                      </wp:positionH>
                      <wp:positionV relativeFrom="paragraph">
                        <wp:posOffset>63500</wp:posOffset>
                      </wp:positionV>
                      <wp:extent cx="2966720" cy="790575"/>
                      <wp:effectExtent l="0" t="0" r="5080" b="9525"/>
                      <wp:wrapNone/>
                      <wp:docPr id="4" name="Metin Kutusu 4"/>
                      <wp:cNvGraphicFramePr/>
                      <a:graphic xmlns:a="http://schemas.openxmlformats.org/drawingml/2006/main">
                        <a:graphicData uri="http://schemas.microsoft.com/office/word/2010/wordprocessingShape">
                          <wps:wsp>
                            <wps:cNvSpPr txBox="1"/>
                            <wps:spPr>
                              <a:xfrm>
                                <a:off x="0" y="0"/>
                                <a:ext cx="2966720" cy="790575"/>
                              </a:xfrm>
                              <a:prstGeom prst="rect">
                                <a:avLst/>
                              </a:prstGeom>
                              <a:solidFill>
                                <a:schemeClr val="lt1"/>
                              </a:solidFill>
                              <a:ln w="6350">
                                <a:noFill/>
                              </a:ln>
                            </wps:spPr>
                            <wps:txbx>
                              <w:txbxContent>
                                <w:p w14:paraId="50D80AB7" w14:textId="0A6E5C23"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65453F3F" w14:textId="46D162FC"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2C9850A5" w14:textId="2C63D2B7" w:rsidR="009E267B" w:rsidRDefault="00EA3397" w:rsidP="009E267B">
                                  <w:pPr>
                                    <w:pStyle w:val="KonuBal"/>
                                    <w:spacing w:before="120"/>
                                    <w:ind w:left="-232"/>
                                    <w:rPr>
                                      <w:sz w:val="26"/>
                                      <w:szCs w:val="26"/>
                                    </w:rPr>
                                  </w:pPr>
                                  <w:r>
                                    <w:rPr>
                                      <w:sz w:val="26"/>
                                      <w:szCs w:val="26"/>
                                    </w:rPr>
                                    <w:t xml:space="preserve">İKİNCİ </w:t>
                                  </w:r>
                                  <w:r w:rsidR="009E267B">
                                    <w:rPr>
                                      <w:sz w:val="26"/>
                                      <w:szCs w:val="26"/>
                                    </w:rPr>
                                    <w:t>DANIŞMAN ATAMA FORMU</w:t>
                                  </w:r>
                                </w:p>
                                <w:p w14:paraId="7CFDA212" w14:textId="77777777" w:rsidR="009E267B" w:rsidRDefault="009E26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C6C885" id="_x0000_t202" coordsize="21600,21600" o:spt="202" path="m,l,21600r21600,l21600,xe">
                      <v:stroke joinstyle="miter"/>
                      <v:path gradientshapeok="t" o:connecttype="rect"/>
                    </v:shapetype>
                    <v:shape id="Metin Kutusu 4" o:spid="_x0000_s1026" type="#_x0000_t202" style="position:absolute;margin-left:121.3pt;margin-top:5pt;width:233.6pt;height:6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" fillcolor="white [3201]" stroked="f" strokeweight=".5pt">
                      <v:textbox>
                        <w:txbxContent>
                          <w:p w14:paraId="50D80AB7" w14:textId="0A6E5C23"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65453F3F" w14:textId="46D162FC"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2C9850A5" w14:textId="2C63D2B7" w:rsidR="009E267B" w:rsidRDefault="00EA3397" w:rsidP="009E267B">
                            <w:pPr>
                              <w:pStyle w:val="KonuBal"/>
                              <w:spacing w:before="120"/>
                              <w:ind w:left="-232"/>
                              <w:rPr>
                                <w:sz w:val="26"/>
                                <w:szCs w:val="26"/>
                              </w:rPr>
                            </w:pPr>
                            <w:r>
                              <w:rPr>
                                <w:sz w:val="26"/>
                                <w:szCs w:val="26"/>
                              </w:rPr>
                              <w:t xml:space="preserve">İKİNCİ </w:t>
                            </w:r>
                            <w:r w:rsidR="009E267B">
                              <w:rPr>
                                <w:sz w:val="26"/>
                                <w:szCs w:val="26"/>
                              </w:rPr>
                              <w:t>DANIŞMAN ATAMA FORMU</w:t>
                            </w:r>
                          </w:p>
                          <w:p w14:paraId="7CFDA212" w14:textId="77777777" w:rsidR="009E267B" w:rsidRDefault="009E267B"/>
                        </w:txbxContent>
                      </v:textbox>
                    </v:shape>
                  </w:pict>
                </mc:Fallback>
              </mc:AlternateContent>
            </w:r>
            <w:r w:rsidR="00D2203B">
              <w:rPr>
                <w:noProof/>
                <w:lang w:eastAsia="tr-TR"/>
              </w:rPr>
              <w:drawing>
                <wp:inline distT="0" distB="0" distL="0" distR="0" wp14:anchorId="0D18C444" wp14:editId="395AE2EF">
                  <wp:extent cx="1428750" cy="885885"/>
                  <wp:effectExtent l="0" t="0" r="9525" b="9525"/>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28750" cy="885885"/>
                          </a:xfrm>
                          <a:prstGeom prst="rect">
                            <a:avLst/>
                          </a:prstGeom>
                        </pic:spPr>
                      </pic:pic>
                    </a:graphicData>
                  </a:graphic>
                </wp:inline>
              </w:drawing>
            </w:r>
            <w:r w:rsidR="00921246">
              <w:t xml:space="preserve">                                                                                                    </w:t>
            </w:r>
            <w:r w:rsidR="00D2203B">
              <w:t xml:space="preserve"> </w:t>
            </w:r>
            <w:r w:rsidR="00E60F17">
              <w:rPr>
                <w:noProof/>
                <w:lang w:eastAsia="tr-TR"/>
              </w:rPr>
              <w:drawing>
                <wp:inline distT="0" distB="0" distL="0" distR="0" wp14:anchorId="070AE483" wp14:editId="0E48E9B0">
                  <wp:extent cx="885825" cy="885213"/>
                  <wp:effectExtent l="0" t="0" r="0" b="63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85825" cy="885213"/>
                          </a:xfrm>
                          <a:prstGeom prst="rect">
                            <a:avLst/>
                          </a:prstGeom>
                        </pic:spPr>
                      </pic:pic>
                    </a:graphicData>
                  </a:graphic>
                </wp:inline>
              </w:drawing>
            </w:r>
            <w:r w:rsidR="009E267B">
              <w:t xml:space="preserve">      </w:t>
            </w:r>
          </w:p>
        </w:tc>
      </w:tr>
      <w:tr w:rsidR="009E267B" w14:paraId="6B8F0EE8" w14:textId="77777777" w:rsidTr="004A68C8">
        <w:trPr>
          <w:trHeight w:val="5985"/>
        </w:trPr>
        <w:tc>
          <w:tcPr>
            <w:tcW w:w="10348" w:type="dxa"/>
            <w:gridSpan w:val="6"/>
            <w:tcBorders>
              <w:bottom w:val="single" w:sz="18" w:space="0" w:color="auto"/>
            </w:tcBorders>
          </w:tcPr>
          <w:p w14:paraId="57DBE168" w14:textId="77777777" w:rsidR="005013EA" w:rsidRDefault="005013EA" w:rsidP="009E267B">
            <w:pPr>
              <w:spacing w:line="360" w:lineRule="auto"/>
              <w:jc w:val="right"/>
              <w:rPr>
                <w:rFonts w:ascii="Times New Roman" w:hAnsi="Times New Roman" w:cs="Times New Roman"/>
                <w:b/>
                <w:bCs/>
              </w:rPr>
            </w:pPr>
          </w:p>
          <w:p w14:paraId="5433461B" w14:textId="0AFAF028" w:rsidR="009E267B" w:rsidRDefault="005013EA" w:rsidP="009E267B">
            <w:pPr>
              <w:spacing w:line="360" w:lineRule="auto"/>
              <w:jc w:val="right"/>
              <w:rPr>
                <w:rFonts w:ascii="Times New Roman" w:hAnsi="Times New Roman" w:cs="Times New Roman"/>
              </w:rPr>
            </w:pPr>
            <w:proofErr w:type="gramStart"/>
            <w:r w:rsidRPr="0099559D">
              <w:rPr>
                <w:rFonts w:ascii="Times New Roman" w:hAnsi="Times New Roman" w:cs="Times New Roman"/>
                <w:b/>
                <w:bCs/>
              </w:rPr>
              <w:t>....</w:t>
            </w:r>
            <w:proofErr w:type="gramEnd"/>
            <w:r w:rsidRPr="0099559D">
              <w:rPr>
                <w:rFonts w:ascii="Times New Roman" w:hAnsi="Times New Roman" w:cs="Times New Roman"/>
                <w:b/>
                <w:bCs/>
              </w:rPr>
              <w:t>/..../20...</w:t>
            </w:r>
            <w:r>
              <w:rPr>
                <w:rFonts w:ascii="Times New Roman" w:hAnsi="Times New Roman" w:cs="Times New Roman"/>
                <w:b/>
                <w:bCs/>
              </w:rPr>
              <w:t>..</w:t>
            </w:r>
          </w:p>
          <w:tbl>
            <w:tblPr>
              <w:tblStyle w:val="TabloKlavuzu"/>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99"/>
              <w:gridCol w:w="7895"/>
            </w:tblGrid>
            <w:tr w:rsidR="00EA3397" w:rsidRPr="009B1E8E" w14:paraId="0A0ABE2D" w14:textId="77777777" w:rsidTr="004A68C8">
              <w:tc>
                <w:tcPr>
                  <w:tcW w:w="10094" w:type="dxa"/>
                  <w:gridSpan w:val="2"/>
                </w:tcPr>
                <w:p w14:paraId="1AAD6BBC" w14:textId="69123F84" w:rsidR="00EA3397" w:rsidRPr="009B1E8E" w:rsidRDefault="00EA3397" w:rsidP="00EA3397">
                  <w:pPr>
                    <w:jc w:val="both"/>
                    <w:rPr>
                      <w:rFonts w:ascii="Times New Roman" w:hAnsi="Times New Roman" w:cs="Times New Roman"/>
                      <w:b/>
                      <w:bCs/>
                      <w:sz w:val="24"/>
                      <w:szCs w:val="24"/>
                    </w:rPr>
                  </w:pPr>
                  <w:r w:rsidRPr="009B1E8E">
                    <w:rPr>
                      <w:rFonts w:ascii="Times New Roman" w:hAnsi="Times New Roman" w:cs="Times New Roman"/>
                      <w:b/>
                      <w:bCs/>
                      <w:sz w:val="24"/>
                      <w:szCs w:val="24"/>
                    </w:rPr>
                    <w:t xml:space="preserve">Öğrencinin </w:t>
                  </w:r>
                </w:p>
              </w:tc>
            </w:tr>
            <w:tr w:rsidR="004F211C" w:rsidRPr="009B1E8E" w14:paraId="3AC9E30F" w14:textId="77777777" w:rsidTr="004A68C8">
              <w:tc>
                <w:tcPr>
                  <w:tcW w:w="2199" w:type="dxa"/>
                </w:tcPr>
                <w:p w14:paraId="592E84A3" w14:textId="337AE23E" w:rsidR="004F211C" w:rsidRPr="005013EA" w:rsidRDefault="004F211C" w:rsidP="00EA3397">
                  <w:pPr>
                    <w:jc w:val="both"/>
                    <w:rPr>
                      <w:rFonts w:ascii="Times New Roman" w:hAnsi="Times New Roman" w:cs="Times New Roman"/>
                      <w:sz w:val="24"/>
                      <w:szCs w:val="24"/>
                    </w:rPr>
                  </w:pPr>
                  <w:r w:rsidRPr="005013EA">
                    <w:rPr>
                      <w:rFonts w:ascii="Times New Roman" w:hAnsi="Times New Roman" w:cs="Times New Roman"/>
                      <w:sz w:val="24"/>
                      <w:szCs w:val="24"/>
                    </w:rPr>
                    <w:t>Numarası</w:t>
                  </w:r>
                </w:p>
              </w:tc>
              <w:tc>
                <w:tcPr>
                  <w:tcW w:w="7895" w:type="dxa"/>
                </w:tcPr>
                <w:p w14:paraId="3C94FD65" w14:textId="77777777" w:rsidR="004F211C" w:rsidRPr="009B1E8E" w:rsidRDefault="004F211C" w:rsidP="00EA3397">
                  <w:pPr>
                    <w:jc w:val="both"/>
                    <w:rPr>
                      <w:rFonts w:ascii="Times New Roman" w:hAnsi="Times New Roman" w:cs="Times New Roman"/>
                      <w:b/>
                      <w:bCs/>
                      <w:sz w:val="24"/>
                      <w:szCs w:val="24"/>
                    </w:rPr>
                  </w:pPr>
                </w:p>
              </w:tc>
            </w:tr>
            <w:tr w:rsidR="004F211C" w:rsidRPr="009B1E8E" w14:paraId="4416B400" w14:textId="77777777" w:rsidTr="004A68C8">
              <w:tc>
                <w:tcPr>
                  <w:tcW w:w="2199" w:type="dxa"/>
                </w:tcPr>
                <w:p w14:paraId="6E188858" w14:textId="06CA302C" w:rsidR="004F211C" w:rsidRPr="005013EA" w:rsidRDefault="004F211C" w:rsidP="00EA3397">
                  <w:pPr>
                    <w:jc w:val="both"/>
                    <w:rPr>
                      <w:rFonts w:ascii="Times New Roman" w:hAnsi="Times New Roman" w:cs="Times New Roman"/>
                      <w:sz w:val="24"/>
                      <w:szCs w:val="24"/>
                    </w:rPr>
                  </w:pPr>
                  <w:r w:rsidRPr="005013EA">
                    <w:rPr>
                      <w:rFonts w:ascii="Times New Roman" w:hAnsi="Times New Roman" w:cs="Times New Roman"/>
                      <w:sz w:val="24"/>
                      <w:szCs w:val="24"/>
                    </w:rPr>
                    <w:t>Adı Soyadı</w:t>
                  </w:r>
                </w:p>
              </w:tc>
              <w:tc>
                <w:tcPr>
                  <w:tcW w:w="7895" w:type="dxa"/>
                </w:tcPr>
                <w:p w14:paraId="34C6A78E" w14:textId="77777777" w:rsidR="004F211C" w:rsidRPr="009B1E8E" w:rsidRDefault="004F211C" w:rsidP="00EA3397">
                  <w:pPr>
                    <w:jc w:val="both"/>
                    <w:rPr>
                      <w:rFonts w:ascii="Times New Roman" w:hAnsi="Times New Roman" w:cs="Times New Roman"/>
                      <w:b/>
                      <w:bCs/>
                      <w:sz w:val="24"/>
                      <w:szCs w:val="24"/>
                    </w:rPr>
                  </w:pPr>
                </w:p>
              </w:tc>
            </w:tr>
            <w:tr w:rsidR="004F211C" w:rsidRPr="009B1E8E" w14:paraId="11740E6B" w14:textId="77777777" w:rsidTr="004A68C8">
              <w:tc>
                <w:tcPr>
                  <w:tcW w:w="2199" w:type="dxa"/>
                </w:tcPr>
                <w:p w14:paraId="36042D6E" w14:textId="140DF3DE" w:rsidR="004F211C" w:rsidRPr="005013EA" w:rsidRDefault="004F211C" w:rsidP="00EA3397">
                  <w:pPr>
                    <w:jc w:val="both"/>
                    <w:rPr>
                      <w:rFonts w:ascii="Times New Roman" w:hAnsi="Times New Roman" w:cs="Times New Roman"/>
                      <w:sz w:val="24"/>
                      <w:szCs w:val="24"/>
                    </w:rPr>
                  </w:pPr>
                  <w:r w:rsidRPr="005013EA">
                    <w:rPr>
                      <w:rFonts w:ascii="Times New Roman" w:hAnsi="Times New Roman" w:cs="Times New Roman"/>
                      <w:sz w:val="24"/>
                      <w:szCs w:val="24"/>
                    </w:rPr>
                    <w:t>Ana Bilim Dalı</w:t>
                  </w:r>
                </w:p>
              </w:tc>
              <w:tc>
                <w:tcPr>
                  <w:tcW w:w="7895" w:type="dxa"/>
                </w:tcPr>
                <w:p w14:paraId="6E7ECC64" w14:textId="77777777" w:rsidR="004F211C" w:rsidRPr="009B1E8E" w:rsidRDefault="004F211C" w:rsidP="00EA3397">
                  <w:pPr>
                    <w:jc w:val="both"/>
                    <w:rPr>
                      <w:rFonts w:ascii="Times New Roman" w:hAnsi="Times New Roman" w:cs="Times New Roman"/>
                      <w:b/>
                      <w:bCs/>
                      <w:sz w:val="24"/>
                      <w:szCs w:val="24"/>
                    </w:rPr>
                  </w:pPr>
                </w:p>
              </w:tc>
            </w:tr>
            <w:tr w:rsidR="004F211C" w:rsidRPr="009B1E8E" w14:paraId="4E5D428A" w14:textId="77777777" w:rsidTr="004A68C8">
              <w:tc>
                <w:tcPr>
                  <w:tcW w:w="2199" w:type="dxa"/>
                </w:tcPr>
                <w:p w14:paraId="2C59DC8A" w14:textId="0114DE49" w:rsidR="004F211C" w:rsidRPr="005013EA" w:rsidRDefault="004F211C" w:rsidP="00EA3397">
                  <w:pPr>
                    <w:jc w:val="both"/>
                    <w:rPr>
                      <w:rFonts w:ascii="Times New Roman" w:hAnsi="Times New Roman" w:cs="Times New Roman"/>
                      <w:sz w:val="24"/>
                      <w:szCs w:val="24"/>
                    </w:rPr>
                  </w:pPr>
                  <w:r w:rsidRPr="005013EA">
                    <w:rPr>
                      <w:rFonts w:ascii="Times New Roman" w:hAnsi="Times New Roman" w:cs="Times New Roman"/>
                      <w:sz w:val="24"/>
                      <w:szCs w:val="24"/>
                    </w:rPr>
                    <w:t>Program</w:t>
                  </w:r>
                </w:p>
              </w:tc>
              <w:tc>
                <w:tcPr>
                  <w:tcW w:w="7895" w:type="dxa"/>
                </w:tcPr>
                <w:p w14:paraId="2C297AEB" w14:textId="4BB0806E" w:rsidR="004F211C" w:rsidRPr="009B1E8E" w:rsidRDefault="004F211C" w:rsidP="00EA3397">
                  <w:pPr>
                    <w:jc w:val="both"/>
                    <w:rPr>
                      <w:rFonts w:ascii="Times New Roman" w:hAnsi="Times New Roman" w:cs="Times New Roman"/>
                      <w:b/>
                      <w:bCs/>
                      <w:sz w:val="24"/>
                      <w:szCs w:val="24"/>
                    </w:rPr>
                  </w:pPr>
                  <w:r w:rsidRPr="00CE1D3E">
                    <w:fldChar w:fldCharType="begin">
                      <w:ffData>
                        <w:name w:val=""/>
                        <w:enabled w:val="0"/>
                        <w:calcOnExit w:val="0"/>
                        <w:checkBox>
                          <w:size w:val="18"/>
                          <w:default w:val="0"/>
                        </w:checkBox>
                      </w:ffData>
                    </w:fldChar>
                  </w:r>
                  <w:r w:rsidRPr="00CE1D3E">
                    <w:instrText xml:space="preserve"> FORMCHECKBOX </w:instrText>
                  </w:r>
                  <w:r w:rsidR="004F3CBF">
                    <w:fldChar w:fldCharType="separate"/>
                  </w:r>
                  <w:r w:rsidRPr="00CE1D3E">
                    <w:fldChar w:fldCharType="end"/>
                  </w:r>
                  <w:r>
                    <w:t xml:space="preserve"> </w:t>
                  </w:r>
                  <w:r w:rsidRPr="00314224">
                    <w:rPr>
                      <w:rFonts w:ascii="Times New Roman" w:hAnsi="Times New Roman" w:cs="Times New Roman"/>
                    </w:rPr>
                    <w:t xml:space="preserve">Yüksek Lisans    </w:t>
                  </w:r>
                  <w:r w:rsidRPr="00314224">
                    <w:rPr>
                      <w:rFonts w:ascii="Times New Roman" w:hAnsi="Times New Roman" w:cs="Times New Roman"/>
                    </w:rPr>
                    <w:fldChar w:fldCharType="begin">
                      <w:ffData>
                        <w:name w:val=""/>
                        <w:enabled w:val="0"/>
                        <w:calcOnExit w:val="0"/>
                        <w:checkBox>
                          <w:size w:val="18"/>
                          <w:default w:val="0"/>
                        </w:checkBox>
                      </w:ffData>
                    </w:fldChar>
                  </w:r>
                  <w:r w:rsidRPr="00314224">
                    <w:rPr>
                      <w:rFonts w:ascii="Times New Roman" w:hAnsi="Times New Roman" w:cs="Times New Roman"/>
                    </w:rPr>
                    <w:instrText xml:space="preserve"> FORMCHECKBOX </w:instrText>
                  </w:r>
                  <w:r w:rsidR="004F3CBF">
                    <w:rPr>
                      <w:rFonts w:ascii="Times New Roman" w:hAnsi="Times New Roman" w:cs="Times New Roman"/>
                    </w:rPr>
                  </w:r>
                  <w:r w:rsidR="004F3CBF">
                    <w:rPr>
                      <w:rFonts w:ascii="Times New Roman" w:hAnsi="Times New Roman" w:cs="Times New Roman"/>
                    </w:rPr>
                    <w:fldChar w:fldCharType="separate"/>
                  </w:r>
                  <w:r w:rsidRPr="00314224">
                    <w:rPr>
                      <w:rFonts w:ascii="Times New Roman" w:hAnsi="Times New Roman" w:cs="Times New Roman"/>
                    </w:rPr>
                    <w:fldChar w:fldCharType="end"/>
                  </w:r>
                  <w:r w:rsidRPr="00314224">
                    <w:rPr>
                      <w:rFonts w:ascii="Times New Roman" w:hAnsi="Times New Roman" w:cs="Times New Roman"/>
                    </w:rPr>
                    <w:t xml:space="preserve"> Doktora       /       </w:t>
                  </w:r>
                  <w:r w:rsidRPr="00314224">
                    <w:rPr>
                      <w:rFonts w:ascii="Times New Roman" w:hAnsi="Times New Roman" w:cs="Times New Roman"/>
                    </w:rPr>
                    <w:fldChar w:fldCharType="begin">
                      <w:ffData>
                        <w:name w:val=""/>
                        <w:enabled w:val="0"/>
                        <w:calcOnExit w:val="0"/>
                        <w:checkBox>
                          <w:size w:val="18"/>
                          <w:default w:val="0"/>
                        </w:checkBox>
                      </w:ffData>
                    </w:fldChar>
                  </w:r>
                  <w:r w:rsidRPr="00314224">
                    <w:rPr>
                      <w:rFonts w:ascii="Times New Roman" w:hAnsi="Times New Roman" w:cs="Times New Roman"/>
                    </w:rPr>
                    <w:instrText xml:space="preserve"> FORMCHECKBOX </w:instrText>
                  </w:r>
                  <w:r w:rsidR="004F3CBF">
                    <w:rPr>
                      <w:rFonts w:ascii="Times New Roman" w:hAnsi="Times New Roman" w:cs="Times New Roman"/>
                    </w:rPr>
                  </w:r>
                  <w:r w:rsidR="004F3CBF">
                    <w:rPr>
                      <w:rFonts w:ascii="Times New Roman" w:hAnsi="Times New Roman" w:cs="Times New Roman"/>
                    </w:rPr>
                    <w:fldChar w:fldCharType="separate"/>
                  </w:r>
                  <w:r w:rsidRPr="00314224">
                    <w:rPr>
                      <w:rFonts w:ascii="Times New Roman" w:hAnsi="Times New Roman" w:cs="Times New Roman"/>
                    </w:rPr>
                    <w:fldChar w:fldCharType="end"/>
                  </w:r>
                  <w:r w:rsidRPr="00314224">
                    <w:rPr>
                      <w:rFonts w:ascii="Times New Roman" w:hAnsi="Times New Roman" w:cs="Times New Roman"/>
                    </w:rPr>
                    <w:t xml:space="preserve"> Türkçe        </w:t>
                  </w:r>
                  <w:r w:rsidRPr="00314224">
                    <w:rPr>
                      <w:rFonts w:ascii="Times New Roman" w:hAnsi="Times New Roman" w:cs="Times New Roman"/>
                    </w:rPr>
                    <w:fldChar w:fldCharType="begin">
                      <w:ffData>
                        <w:name w:val=""/>
                        <w:enabled w:val="0"/>
                        <w:calcOnExit w:val="0"/>
                        <w:checkBox>
                          <w:size w:val="18"/>
                          <w:default w:val="0"/>
                        </w:checkBox>
                      </w:ffData>
                    </w:fldChar>
                  </w:r>
                  <w:r w:rsidRPr="00314224">
                    <w:rPr>
                      <w:rFonts w:ascii="Times New Roman" w:hAnsi="Times New Roman" w:cs="Times New Roman"/>
                    </w:rPr>
                    <w:instrText xml:space="preserve"> FORMCHECKBOX </w:instrText>
                  </w:r>
                  <w:r w:rsidR="004F3CBF">
                    <w:rPr>
                      <w:rFonts w:ascii="Times New Roman" w:hAnsi="Times New Roman" w:cs="Times New Roman"/>
                    </w:rPr>
                  </w:r>
                  <w:r w:rsidR="004F3CBF">
                    <w:rPr>
                      <w:rFonts w:ascii="Times New Roman" w:hAnsi="Times New Roman" w:cs="Times New Roman"/>
                    </w:rPr>
                    <w:fldChar w:fldCharType="separate"/>
                  </w:r>
                  <w:r w:rsidRPr="00314224">
                    <w:rPr>
                      <w:rFonts w:ascii="Times New Roman" w:hAnsi="Times New Roman" w:cs="Times New Roman"/>
                    </w:rPr>
                    <w:fldChar w:fldCharType="end"/>
                  </w:r>
                  <w:r w:rsidRPr="00314224">
                    <w:rPr>
                      <w:rFonts w:ascii="Times New Roman" w:hAnsi="Times New Roman" w:cs="Times New Roman"/>
                    </w:rPr>
                    <w:t xml:space="preserve"> İngilizce</w:t>
                  </w:r>
                </w:p>
              </w:tc>
            </w:tr>
            <w:tr w:rsidR="004F211C" w:rsidRPr="009B1E8E" w14:paraId="437CECAF" w14:textId="77777777" w:rsidTr="004A68C8">
              <w:tc>
                <w:tcPr>
                  <w:tcW w:w="2199" w:type="dxa"/>
                </w:tcPr>
                <w:p w14:paraId="6ACE98AC" w14:textId="19728238" w:rsidR="004F211C" w:rsidRPr="005013EA" w:rsidRDefault="004F211C" w:rsidP="00EA3397">
                  <w:pPr>
                    <w:jc w:val="both"/>
                    <w:rPr>
                      <w:rFonts w:ascii="Times New Roman" w:hAnsi="Times New Roman" w:cs="Times New Roman"/>
                      <w:sz w:val="24"/>
                      <w:szCs w:val="24"/>
                    </w:rPr>
                  </w:pPr>
                  <w:r w:rsidRPr="005013EA">
                    <w:rPr>
                      <w:rFonts w:ascii="Times New Roman" w:hAnsi="Times New Roman" w:cs="Times New Roman"/>
                      <w:sz w:val="24"/>
                      <w:szCs w:val="24"/>
                    </w:rPr>
                    <w:t>Tez Konusu</w:t>
                  </w:r>
                </w:p>
              </w:tc>
              <w:tc>
                <w:tcPr>
                  <w:tcW w:w="7895" w:type="dxa"/>
                </w:tcPr>
                <w:p w14:paraId="75511AC5" w14:textId="77777777" w:rsidR="004F211C" w:rsidRPr="009B1E8E" w:rsidRDefault="004F211C" w:rsidP="00EA3397">
                  <w:pPr>
                    <w:jc w:val="both"/>
                    <w:rPr>
                      <w:rFonts w:ascii="Times New Roman" w:hAnsi="Times New Roman" w:cs="Times New Roman"/>
                      <w:b/>
                      <w:bCs/>
                      <w:sz w:val="24"/>
                      <w:szCs w:val="24"/>
                    </w:rPr>
                  </w:pPr>
                </w:p>
              </w:tc>
            </w:tr>
          </w:tbl>
          <w:p w14:paraId="465213B0" w14:textId="58FA54D1" w:rsidR="009E267B" w:rsidRDefault="009E267B" w:rsidP="00EA3397">
            <w:pPr>
              <w:spacing w:line="360" w:lineRule="auto"/>
              <w:jc w:val="right"/>
            </w:pPr>
          </w:p>
          <w:tbl>
            <w:tblPr>
              <w:tblStyle w:val="TabloKlavuzu"/>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99"/>
              <w:gridCol w:w="7895"/>
            </w:tblGrid>
            <w:tr w:rsidR="00EA3397" w:rsidRPr="009B1E8E" w14:paraId="08E94482" w14:textId="77777777" w:rsidTr="004A68C8">
              <w:tc>
                <w:tcPr>
                  <w:tcW w:w="10094" w:type="dxa"/>
                  <w:gridSpan w:val="2"/>
                </w:tcPr>
                <w:p w14:paraId="3C6BA6C2" w14:textId="70F17400" w:rsidR="00EA3397" w:rsidRPr="009B1E8E" w:rsidRDefault="00EA3397" w:rsidP="00EA3397">
                  <w:pPr>
                    <w:jc w:val="both"/>
                    <w:rPr>
                      <w:rFonts w:ascii="Times New Roman" w:hAnsi="Times New Roman" w:cs="Times New Roman"/>
                      <w:b/>
                      <w:bCs/>
                      <w:sz w:val="24"/>
                      <w:szCs w:val="24"/>
                    </w:rPr>
                  </w:pPr>
                  <w:r w:rsidRPr="009B1E8E">
                    <w:rPr>
                      <w:rFonts w:ascii="Times New Roman" w:hAnsi="Times New Roman" w:cs="Times New Roman"/>
                      <w:b/>
                      <w:bCs/>
                      <w:sz w:val="24"/>
                      <w:szCs w:val="24"/>
                    </w:rPr>
                    <w:t xml:space="preserve">Önerilen İkinci Danışmanın </w:t>
                  </w:r>
                </w:p>
              </w:tc>
            </w:tr>
            <w:tr w:rsidR="004F211C" w:rsidRPr="009B1E8E" w14:paraId="7CC26328" w14:textId="77777777" w:rsidTr="004A68C8">
              <w:tc>
                <w:tcPr>
                  <w:tcW w:w="2199" w:type="dxa"/>
                </w:tcPr>
                <w:p w14:paraId="77F5F582" w14:textId="5C715914" w:rsidR="004F211C" w:rsidRPr="005013EA" w:rsidRDefault="004F211C" w:rsidP="00EA3397">
                  <w:pPr>
                    <w:jc w:val="both"/>
                    <w:rPr>
                      <w:rFonts w:ascii="Times New Roman" w:hAnsi="Times New Roman" w:cs="Times New Roman"/>
                      <w:sz w:val="24"/>
                      <w:szCs w:val="24"/>
                    </w:rPr>
                  </w:pPr>
                  <w:r w:rsidRPr="005013EA">
                    <w:rPr>
                      <w:rFonts w:ascii="Times New Roman" w:hAnsi="Times New Roman" w:cs="Times New Roman"/>
                      <w:sz w:val="24"/>
                      <w:szCs w:val="24"/>
                    </w:rPr>
                    <w:t>Unvanı, Adı Soyadı</w:t>
                  </w:r>
                </w:p>
              </w:tc>
              <w:tc>
                <w:tcPr>
                  <w:tcW w:w="7895" w:type="dxa"/>
                </w:tcPr>
                <w:p w14:paraId="4D48CBE1" w14:textId="77777777" w:rsidR="004F211C" w:rsidRPr="009B1E8E" w:rsidRDefault="004F211C" w:rsidP="00EA3397">
                  <w:pPr>
                    <w:jc w:val="both"/>
                    <w:rPr>
                      <w:rFonts w:ascii="Times New Roman" w:hAnsi="Times New Roman" w:cs="Times New Roman"/>
                      <w:b/>
                      <w:bCs/>
                      <w:sz w:val="24"/>
                      <w:szCs w:val="24"/>
                    </w:rPr>
                  </w:pPr>
                </w:p>
              </w:tc>
            </w:tr>
            <w:tr w:rsidR="004F211C" w:rsidRPr="009B1E8E" w14:paraId="12AEAF3A" w14:textId="77777777" w:rsidTr="004A68C8">
              <w:tc>
                <w:tcPr>
                  <w:tcW w:w="2199" w:type="dxa"/>
                </w:tcPr>
                <w:p w14:paraId="4862EF5D" w14:textId="28A00CC8" w:rsidR="004F211C" w:rsidRPr="005013EA" w:rsidRDefault="004F211C" w:rsidP="00EA3397">
                  <w:pPr>
                    <w:jc w:val="both"/>
                    <w:rPr>
                      <w:rFonts w:ascii="Times New Roman" w:hAnsi="Times New Roman" w:cs="Times New Roman"/>
                      <w:sz w:val="24"/>
                      <w:szCs w:val="24"/>
                    </w:rPr>
                  </w:pPr>
                  <w:r w:rsidRPr="005013EA">
                    <w:rPr>
                      <w:rFonts w:ascii="Times New Roman" w:hAnsi="Times New Roman" w:cs="Times New Roman"/>
                      <w:sz w:val="24"/>
                      <w:szCs w:val="24"/>
                    </w:rPr>
                    <w:t>Kurumu</w:t>
                  </w:r>
                </w:p>
              </w:tc>
              <w:tc>
                <w:tcPr>
                  <w:tcW w:w="7895" w:type="dxa"/>
                </w:tcPr>
                <w:p w14:paraId="2E411AD2" w14:textId="77777777" w:rsidR="004F211C" w:rsidRPr="009B1E8E" w:rsidRDefault="004F211C" w:rsidP="00EA3397">
                  <w:pPr>
                    <w:jc w:val="both"/>
                    <w:rPr>
                      <w:rFonts w:ascii="Times New Roman" w:hAnsi="Times New Roman" w:cs="Times New Roman"/>
                      <w:b/>
                      <w:bCs/>
                      <w:sz w:val="24"/>
                      <w:szCs w:val="24"/>
                    </w:rPr>
                  </w:pPr>
                </w:p>
              </w:tc>
            </w:tr>
            <w:tr w:rsidR="004F211C" w:rsidRPr="009B1E8E" w14:paraId="492AD8A9" w14:textId="77777777" w:rsidTr="004A68C8">
              <w:tc>
                <w:tcPr>
                  <w:tcW w:w="2199" w:type="dxa"/>
                </w:tcPr>
                <w:p w14:paraId="5284FBBE" w14:textId="6C56F327" w:rsidR="004F211C" w:rsidRPr="005013EA" w:rsidRDefault="004F211C" w:rsidP="00EA3397">
                  <w:pPr>
                    <w:jc w:val="both"/>
                    <w:rPr>
                      <w:rFonts w:ascii="Times New Roman" w:hAnsi="Times New Roman" w:cs="Times New Roman"/>
                      <w:sz w:val="24"/>
                      <w:szCs w:val="24"/>
                    </w:rPr>
                  </w:pPr>
                  <w:r w:rsidRPr="005013EA">
                    <w:rPr>
                      <w:rFonts w:ascii="Times New Roman" w:hAnsi="Times New Roman" w:cs="Times New Roman"/>
                      <w:sz w:val="24"/>
                      <w:szCs w:val="24"/>
                    </w:rPr>
                    <w:t>Kimlik Numarası</w:t>
                  </w:r>
                </w:p>
              </w:tc>
              <w:tc>
                <w:tcPr>
                  <w:tcW w:w="7895" w:type="dxa"/>
                </w:tcPr>
                <w:p w14:paraId="2540FCB1" w14:textId="77777777" w:rsidR="004F211C" w:rsidRPr="009B1E8E" w:rsidRDefault="004F211C" w:rsidP="00EA3397">
                  <w:pPr>
                    <w:jc w:val="both"/>
                    <w:rPr>
                      <w:rFonts w:ascii="Times New Roman" w:hAnsi="Times New Roman" w:cs="Times New Roman"/>
                      <w:b/>
                      <w:bCs/>
                      <w:sz w:val="24"/>
                      <w:szCs w:val="24"/>
                    </w:rPr>
                  </w:pPr>
                </w:p>
              </w:tc>
            </w:tr>
            <w:tr w:rsidR="004F211C" w:rsidRPr="009B1E8E" w14:paraId="3C1F0EA9" w14:textId="77777777" w:rsidTr="004A68C8">
              <w:tc>
                <w:tcPr>
                  <w:tcW w:w="2199" w:type="dxa"/>
                </w:tcPr>
                <w:p w14:paraId="0BC69461" w14:textId="6C67890C" w:rsidR="004F211C" w:rsidRPr="005013EA" w:rsidRDefault="004F211C" w:rsidP="00EA3397">
                  <w:pPr>
                    <w:jc w:val="both"/>
                    <w:rPr>
                      <w:rFonts w:ascii="Times New Roman" w:hAnsi="Times New Roman" w:cs="Times New Roman"/>
                      <w:sz w:val="24"/>
                      <w:szCs w:val="24"/>
                    </w:rPr>
                  </w:pPr>
                  <w:r w:rsidRPr="005013EA">
                    <w:rPr>
                      <w:rFonts w:ascii="Times New Roman" w:hAnsi="Times New Roman" w:cs="Times New Roman"/>
                      <w:sz w:val="24"/>
                      <w:szCs w:val="24"/>
                    </w:rPr>
                    <w:t>Telefon Numarası</w:t>
                  </w:r>
                </w:p>
              </w:tc>
              <w:tc>
                <w:tcPr>
                  <w:tcW w:w="7895" w:type="dxa"/>
                </w:tcPr>
                <w:p w14:paraId="5C86D826" w14:textId="77777777" w:rsidR="004F211C" w:rsidRPr="009B1E8E" w:rsidRDefault="004F211C" w:rsidP="00EA3397">
                  <w:pPr>
                    <w:jc w:val="both"/>
                    <w:rPr>
                      <w:rFonts w:ascii="Times New Roman" w:hAnsi="Times New Roman" w:cs="Times New Roman"/>
                      <w:b/>
                      <w:bCs/>
                      <w:sz w:val="24"/>
                      <w:szCs w:val="24"/>
                    </w:rPr>
                  </w:pPr>
                </w:p>
              </w:tc>
            </w:tr>
            <w:tr w:rsidR="004F211C" w:rsidRPr="009B1E8E" w14:paraId="3E9DEC01" w14:textId="77777777" w:rsidTr="004A68C8">
              <w:tc>
                <w:tcPr>
                  <w:tcW w:w="2199" w:type="dxa"/>
                </w:tcPr>
                <w:p w14:paraId="0E822F9B" w14:textId="32B8A00D" w:rsidR="004F211C" w:rsidRPr="005013EA" w:rsidRDefault="004F211C" w:rsidP="00EA3397">
                  <w:pPr>
                    <w:jc w:val="both"/>
                    <w:rPr>
                      <w:rFonts w:ascii="Times New Roman" w:hAnsi="Times New Roman" w:cs="Times New Roman"/>
                      <w:sz w:val="24"/>
                      <w:szCs w:val="24"/>
                    </w:rPr>
                  </w:pPr>
                  <w:proofErr w:type="gramStart"/>
                  <w:r w:rsidRPr="005013EA">
                    <w:rPr>
                      <w:rFonts w:ascii="Times New Roman" w:hAnsi="Times New Roman" w:cs="Times New Roman"/>
                      <w:sz w:val="24"/>
                      <w:szCs w:val="24"/>
                    </w:rPr>
                    <w:t>e</w:t>
                  </w:r>
                  <w:proofErr w:type="gramEnd"/>
                  <w:r w:rsidRPr="005013EA">
                    <w:rPr>
                      <w:rFonts w:ascii="Times New Roman" w:hAnsi="Times New Roman" w:cs="Times New Roman"/>
                      <w:sz w:val="24"/>
                      <w:szCs w:val="24"/>
                    </w:rPr>
                    <w:t>-posta</w:t>
                  </w:r>
                </w:p>
              </w:tc>
              <w:tc>
                <w:tcPr>
                  <w:tcW w:w="7895" w:type="dxa"/>
                </w:tcPr>
                <w:p w14:paraId="3D9956A6" w14:textId="77777777" w:rsidR="004F211C" w:rsidRPr="009B1E8E" w:rsidRDefault="004F211C" w:rsidP="00EA3397">
                  <w:pPr>
                    <w:jc w:val="both"/>
                    <w:rPr>
                      <w:rFonts w:ascii="Times New Roman" w:hAnsi="Times New Roman" w:cs="Times New Roman"/>
                      <w:b/>
                      <w:bCs/>
                      <w:sz w:val="24"/>
                      <w:szCs w:val="24"/>
                    </w:rPr>
                  </w:pPr>
                </w:p>
              </w:tc>
            </w:tr>
            <w:tr w:rsidR="004F211C" w:rsidRPr="009B1E8E" w14:paraId="1B2FC2CF" w14:textId="77777777" w:rsidTr="004A68C8">
              <w:tc>
                <w:tcPr>
                  <w:tcW w:w="2199" w:type="dxa"/>
                </w:tcPr>
                <w:p w14:paraId="23C8C9EF" w14:textId="0380992F" w:rsidR="004F211C" w:rsidRPr="005013EA" w:rsidRDefault="004F211C" w:rsidP="00EA3397">
                  <w:pPr>
                    <w:jc w:val="both"/>
                    <w:rPr>
                      <w:rFonts w:ascii="Times New Roman" w:hAnsi="Times New Roman" w:cs="Times New Roman"/>
                      <w:sz w:val="24"/>
                      <w:szCs w:val="24"/>
                    </w:rPr>
                  </w:pPr>
                  <w:r w:rsidRPr="005013EA">
                    <w:rPr>
                      <w:rFonts w:ascii="Times New Roman" w:hAnsi="Times New Roman" w:cs="Times New Roman"/>
                      <w:sz w:val="24"/>
                      <w:szCs w:val="24"/>
                    </w:rPr>
                    <w:t>Uzmanlık Alanı</w:t>
                  </w:r>
                </w:p>
              </w:tc>
              <w:tc>
                <w:tcPr>
                  <w:tcW w:w="7895" w:type="dxa"/>
                </w:tcPr>
                <w:p w14:paraId="448E1E5E" w14:textId="77777777" w:rsidR="004F211C" w:rsidRPr="009B1E8E" w:rsidRDefault="004F211C" w:rsidP="00EA3397">
                  <w:pPr>
                    <w:jc w:val="both"/>
                    <w:rPr>
                      <w:rFonts w:ascii="Times New Roman" w:hAnsi="Times New Roman" w:cs="Times New Roman"/>
                      <w:b/>
                      <w:bCs/>
                      <w:sz w:val="24"/>
                      <w:szCs w:val="24"/>
                    </w:rPr>
                  </w:pPr>
                </w:p>
              </w:tc>
            </w:tr>
          </w:tbl>
          <w:p w14:paraId="7A3ED539" w14:textId="77777777" w:rsidR="00BA2FFE" w:rsidRPr="00BA2FFE" w:rsidRDefault="00BA2FFE" w:rsidP="005013EA">
            <w:pPr>
              <w:spacing w:line="360" w:lineRule="auto"/>
              <w:rPr>
                <w:rFonts w:ascii="Times New Roman" w:hAnsi="Times New Roman" w:cs="Times New Roman"/>
                <w:b/>
                <w:bCs/>
                <w:sz w:val="2"/>
                <w:szCs w:val="2"/>
              </w:rPr>
            </w:pPr>
          </w:p>
          <w:p w14:paraId="17DDE5DD" w14:textId="4ED91D1E" w:rsidR="00BA2FFE" w:rsidRDefault="00BA2FFE" w:rsidP="005013EA">
            <w:pPr>
              <w:spacing w:line="360" w:lineRule="auto"/>
              <w:rPr>
                <w:rFonts w:ascii="Times New Roman" w:hAnsi="Times New Roman" w:cs="Times New Roman"/>
                <w:b/>
                <w:bCs/>
              </w:rPr>
            </w:pPr>
            <w:r w:rsidRPr="00BA2FFE">
              <w:rPr>
                <w:rFonts w:ascii="Times New Roman" w:hAnsi="Times New Roman" w:cs="Times New Roman"/>
                <w:b/>
                <w:bCs/>
              </w:rPr>
              <w:t xml:space="preserve">Ekler: </w:t>
            </w:r>
          </w:p>
          <w:p w14:paraId="64402D9F" w14:textId="77777777" w:rsidR="00BA2FFE" w:rsidRDefault="00BA2FFE" w:rsidP="00BA2FFE">
            <w:pPr>
              <w:pStyle w:val="ListeParagraf"/>
              <w:numPr>
                <w:ilvl w:val="0"/>
                <w:numId w:val="1"/>
              </w:numPr>
              <w:ind w:left="714" w:hanging="357"/>
              <w:jc w:val="both"/>
              <w:rPr>
                <w:rFonts w:ascii="Times New Roman" w:hAnsi="Times New Roman" w:cs="Times New Roman"/>
              </w:rPr>
            </w:pPr>
            <w:r>
              <w:rPr>
                <w:rFonts w:ascii="Times New Roman" w:hAnsi="Times New Roman" w:cs="Times New Roman"/>
              </w:rPr>
              <w:t xml:space="preserve">Önerilen </w:t>
            </w:r>
            <w:r w:rsidRPr="00BA2FFE">
              <w:rPr>
                <w:rFonts w:ascii="Times New Roman" w:hAnsi="Times New Roman" w:cs="Times New Roman"/>
              </w:rPr>
              <w:t>İkinci Danışmana ait doktora mezuniyet belgesi (</w:t>
            </w:r>
            <w:r>
              <w:rPr>
                <w:rFonts w:ascii="Times New Roman" w:hAnsi="Times New Roman" w:cs="Times New Roman"/>
              </w:rPr>
              <w:t>Sadece</w:t>
            </w:r>
            <w:r w:rsidRPr="00BA2FFE">
              <w:rPr>
                <w:rFonts w:ascii="Times New Roman" w:hAnsi="Times New Roman" w:cs="Times New Roman"/>
              </w:rPr>
              <w:t xml:space="preserve"> Yükseköğretim Kurumları dışında bir kurumda çalış</w:t>
            </w:r>
            <w:r>
              <w:rPr>
                <w:rFonts w:ascii="Times New Roman" w:hAnsi="Times New Roman" w:cs="Times New Roman"/>
              </w:rPr>
              <w:t>anlar için</w:t>
            </w:r>
            <w:r w:rsidRPr="00BA2FFE">
              <w:rPr>
                <w:rFonts w:ascii="Times New Roman" w:hAnsi="Times New Roman" w:cs="Times New Roman"/>
              </w:rPr>
              <w:t>)</w:t>
            </w:r>
          </w:p>
          <w:p w14:paraId="6409EB26" w14:textId="7BA1075D" w:rsidR="0074742B" w:rsidRPr="0074742B" w:rsidRDefault="0074742B" w:rsidP="0074742B">
            <w:pPr>
              <w:pStyle w:val="ListeParagraf"/>
              <w:ind w:left="714"/>
              <w:jc w:val="both"/>
              <w:rPr>
                <w:rFonts w:ascii="Times New Roman" w:hAnsi="Times New Roman" w:cs="Times New Roman"/>
                <w:sz w:val="10"/>
                <w:szCs w:val="10"/>
              </w:rPr>
            </w:pPr>
          </w:p>
        </w:tc>
      </w:tr>
      <w:tr w:rsidR="009463C0" w14:paraId="7EE10BFA" w14:textId="77777777" w:rsidTr="004A68C8">
        <w:trPr>
          <w:trHeight w:val="90"/>
        </w:trPr>
        <w:tc>
          <w:tcPr>
            <w:tcW w:w="10348" w:type="dxa"/>
            <w:gridSpan w:val="6"/>
            <w:tcBorders>
              <w:top w:val="single" w:sz="18" w:space="0" w:color="auto"/>
              <w:bottom w:val="single" w:sz="12" w:space="0" w:color="auto"/>
            </w:tcBorders>
          </w:tcPr>
          <w:p w14:paraId="451ACE32" w14:textId="12E6FCB2" w:rsidR="009463C0" w:rsidRPr="009463C0" w:rsidRDefault="009463C0" w:rsidP="0074742B">
            <w:pPr>
              <w:pStyle w:val="ListeParagraf"/>
              <w:ind w:left="714"/>
              <w:jc w:val="both"/>
              <w:rPr>
                <w:rFonts w:ascii="Times New Roman" w:hAnsi="Times New Roman" w:cs="Times New Roman"/>
                <w:b/>
                <w:bCs/>
                <w:sz w:val="18"/>
                <w:szCs w:val="18"/>
              </w:rPr>
            </w:pPr>
            <w:r w:rsidRPr="009463C0">
              <w:rPr>
                <w:rFonts w:ascii="Times New Roman" w:hAnsi="Times New Roman" w:cs="Times New Roman"/>
                <w:b/>
                <w:sz w:val="18"/>
                <w:szCs w:val="18"/>
              </w:rPr>
              <w:t>Yükseköğretim Kurumları Bilimsel Araştırma ve Yayın Etiği Yönergesi</w:t>
            </w:r>
          </w:p>
          <w:p w14:paraId="1E003990" w14:textId="77777777" w:rsidR="009463C0" w:rsidRPr="009463C0" w:rsidRDefault="009463C0" w:rsidP="009463C0">
            <w:pPr>
              <w:widowControl w:val="0"/>
              <w:tabs>
                <w:tab w:val="left" w:pos="432"/>
              </w:tabs>
              <w:autoSpaceDE w:val="0"/>
              <w:autoSpaceDN w:val="0"/>
              <w:ind w:left="167"/>
              <w:rPr>
                <w:rFonts w:ascii="Times New Roman" w:eastAsia="Times New Roman" w:hAnsi="Times New Roman" w:cs="Times New Roman"/>
                <w:b/>
                <w:sz w:val="18"/>
                <w:szCs w:val="18"/>
              </w:rPr>
            </w:pPr>
            <w:r w:rsidRPr="009463C0">
              <w:rPr>
                <w:rFonts w:ascii="Times New Roman" w:eastAsia="Times New Roman" w:hAnsi="Times New Roman" w:cs="Times New Roman"/>
                <w:b/>
                <w:sz w:val="18"/>
                <w:szCs w:val="18"/>
              </w:rPr>
              <w:t>Notlar:</w:t>
            </w:r>
          </w:p>
          <w:p w14:paraId="09AD172B" w14:textId="77777777" w:rsidR="009463C0" w:rsidRPr="009463C0" w:rsidRDefault="009463C0" w:rsidP="009463C0">
            <w:pPr>
              <w:spacing w:after="160" w:line="259" w:lineRule="auto"/>
              <w:jc w:val="both"/>
              <w:rPr>
                <w:rFonts w:ascii="Times New Roman" w:hAnsi="Times New Roman" w:cs="Times New Roman"/>
                <w:sz w:val="18"/>
                <w:szCs w:val="18"/>
              </w:rPr>
            </w:pPr>
            <w:r w:rsidRPr="009463C0">
              <w:rPr>
                <w:rFonts w:ascii="Times New Roman" w:hAnsi="Times New Roman" w:cs="Times New Roman"/>
                <w:b/>
                <w:sz w:val="18"/>
                <w:szCs w:val="18"/>
              </w:rPr>
              <w:t>1.</w:t>
            </w:r>
            <w:r w:rsidRPr="009463C0">
              <w:rPr>
                <w:rFonts w:ascii="Times New Roman" w:hAnsi="Times New Roman" w:cs="Times New Roman"/>
                <w:sz w:val="18"/>
                <w:szCs w:val="18"/>
              </w:rPr>
              <w:t xml:space="preserve"> Etik Kurul İzin Belgesi beyanının uygun ve doğru şekilde yapıldığına dair sorumluluk,  Yükseköğretim Kurumları Bilimsel Araştırma ve Yayın Etiği Yönergesi kapsamında öğrenci ve danışmanındır.</w:t>
            </w:r>
          </w:p>
          <w:p w14:paraId="505E7588" w14:textId="77777777" w:rsidR="009463C0" w:rsidRPr="009463C0" w:rsidRDefault="009463C0" w:rsidP="009463C0">
            <w:pPr>
              <w:spacing w:after="160" w:line="259" w:lineRule="auto"/>
              <w:jc w:val="both"/>
              <w:rPr>
                <w:rFonts w:ascii="Times New Roman" w:hAnsi="Times New Roman" w:cs="Times New Roman"/>
                <w:sz w:val="18"/>
                <w:szCs w:val="18"/>
              </w:rPr>
            </w:pPr>
            <w:r w:rsidRPr="009463C0">
              <w:rPr>
                <w:rFonts w:ascii="Times New Roman" w:hAnsi="Times New Roman" w:cs="Times New Roman"/>
                <w:b/>
                <w:sz w:val="18"/>
                <w:szCs w:val="18"/>
              </w:rPr>
              <w:t>2.</w:t>
            </w:r>
            <w:r w:rsidRPr="009463C0">
              <w:rPr>
                <w:rFonts w:ascii="Times New Roman" w:hAnsi="Times New Roman" w:cs="Times New Roman"/>
                <w:sz w:val="18"/>
                <w:szCs w:val="18"/>
              </w:rPr>
              <w:t xml:space="preserve"> Bilimsel araştırma ve yayın etiğine aykırı eylemlerde bulunduğu tespit edilen kişiler hakkında Yükseköğretim Kurumları Bilimsel Araştırma ve Yayın Etiği Yönergesi Madde 2-(1)-b, 4-(1), 10-(1) ve 10-(4) uyarınca, gerekli disiplin işlemleri ile diğer idari, hukuki ve cezai işlemler Yükseköğretim Kurumu tarafından yürütülür.</w:t>
            </w:r>
          </w:p>
          <w:p w14:paraId="52CFC2FD" w14:textId="427906BD" w:rsidR="009463C0" w:rsidRPr="009463C0" w:rsidRDefault="009463C0" w:rsidP="009463C0">
            <w:pPr>
              <w:widowControl w:val="0"/>
              <w:autoSpaceDE w:val="0"/>
              <w:autoSpaceDN w:val="0"/>
              <w:jc w:val="both"/>
              <w:rPr>
                <w:rFonts w:ascii="Times New Roman" w:eastAsia="Times New Roman" w:hAnsi="Times New Roman" w:cs="Times New Roman"/>
                <w:spacing w:val="-2"/>
                <w:sz w:val="18"/>
                <w:szCs w:val="18"/>
              </w:rPr>
            </w:pPr>
            <w:r w:rsidRPr="009463C0">
              <w:rPr>
                <w:rFonts w:ascii="Times New Roman" w:eastAsia="Times New Roman" w:hAnsi="Times New Roman" w:cs="Times New Roman"/>
                <w:b/>
                <w:sz w:val="18"/>
                <w:szCs w:val="18"/>
              </w:rPr>
              <w:t>3.</w:t>
            </w:r>
            <w:r w:rsidRPr="009463C0">
              <w:rPr>
                <w:rFonts w:ascii="Times New Roman" w:eastAsia="Times New Roman" w:hAnsi="Times New Roman" w:cs="Times New Roman"/>
                <w:sz w:val="18"/>
                <w:szCs w:val="18"/>
              </w:rPr>
              <w:t xml:space="preserve"> Tez</w:t>
            </w:r>
            <w:r w:rsidRPr="009463C0">
              <w:rPr>
                <w:rFonts w:ascii="Times New Roman" w:eastAsia="Times New Roman" w:hAnsi="Times New Roman" w:cs="Times New Roman"/>
                <w:spacing w:val="-5"/>
                <w:sz w:val="18"/>
                <w:szCs w:val="18"/>
              </w:rPr>
              <w:t xml:space="preserve"> </w:t>
            </w:r>
            <w:r w:rsidRPr="009463C0">
              <w:rPr>
                <w:rFonts w:ascii="Times New Roman" w:eastAsia="Times New Roman" w:hAnsi="Times New Roman" w:cs="Times New Roman"/>
                <w:sz w:val="18"/>
                <w:szCs w:val="18"/>
              </w:rPr>
              <w:t>çalışması</w:t>
            </w:r>
            <w:r w:rsidRPr="009463C0">
              <w:rPr>
                <w:rFonts w:ascii="Times New Roman" w:eastAsia="Times New Roman" w:hAnsi="Times New Roman" w:cs="Times New Roman"/>
                <w:spacing w:val="-1"/>
                <w:sz w:val="18"/>
                <w:szCs w:val="18"/>
              </w:rPr>
              <w:t xml:space="preserve"> </w:t>
            </w:r>
            <w:r w:rsidRPr="009463C0">
              <w:rPr>
                <w:rFonts w:ascii="Times New Roman" w:eastAsia="Times New Roman" w:hAnsi="Times New Roman" w:cs="Times New Roman"/>
                <w:sz w:val="18"/>
                <w:szCs w:val="18"/>
              </w:rPr>
              <w:t>için</w:t>
            </w:r>
            <w:r w:rsidRPr="009463C0">
              <w:rPr>
                <w:rFonts w:ascii="Times New Roman" w:eastAsia="Times New Roman" w:hAnsi="Times New Roman" w:cs="Times New Roman"/>
                <w:spacing w:val="-1"/>
                <w:sz w:val="18"/>
                <w:szCs w:val="18"/>
              </w:rPr>
              <w:t xml:space="preserve"> </w:t>
            </w:r>
            <w:r w:rsidRPr="009463C0">
              <w:rPr>
                <w:rFonts w:ascii="Times New Roman" w:eastAsia="Times New Roman" w:hAnsi="Times New Roman" w:cs="Times New Roman"/>
                <w:sz w:val="18"/>
                <w:szCs w:val="18"/>
              </w:rPr>
              <w:t>gerekli</w:t>
            </w:r>
            <w:r w:rsidRPr="009463C0">
              <w:rPr>
                <w:rFonts w:ascii="Times New Roman" w:eastAsia="Times New Roman" w:hAnsi="Times New Roman" w:cs="Times New Roman"/>
                <w:spacing w:val="-3"/>
                <w:sz w:val="18"/>
                <w:szCs w:val="18"/>
              </w:rPr>
              <w:t xml:space="preserve"> </w:t>
            </w:r>
            <w:r w:rsidRPr="009463C0">
              <w:rPr>
                <w:rFonts w:ascii="Times New Roman" w:eastAsia="Times New Roman" w:hAnsi="Times New Roman" w:cs="Times New Roman"/>
                <w:sz w:val="18"/>
                <w:szCs w:val="18"/>
              </w:rPr>
              <w:t>Etik</w:t>
            </w:r>
            <w:r w:rsidRPr="009463C0">
              <w:rPr>
                <w:rFonts w:ascii="Times New Roman" w:eastAsia="Times New Roman" w:hAnsi="Times New Roman" w:cs="Times New Roman"/>
                <w:spacing w:val="-1"/>
                <w:sz w:val="18"/>
                <w:szCs w:val="18"/>
              </w:rPr>
              <w:t xml:space="preserve"> </w:t>
            </w:r>
            <w:r w:rsidRPr="009463C0">
              <w:rPr>
                <w:rFonts w:ascii="Times New Roman" w:eastAsia="Times New Roman" w:hAnsi="Times New Roman" w:cs="Times New Roman"/>
                <w:sz w:val="18"/>
                <w:szCs w:val="18"/>
              </w:rPr>
              <w:t>Kurul</w:t>
            </w:r>
            <w:r w:rsidRPr="009463C0">
              <w:rPr>
                <w:rFonts w:ascii="Times New Roman" w:eastAsia="Times New Roman" w:hAnsi="Times New Roman" w:cs="Times New Roman"/>
                <w:spacing w:val="-1"/>
                <w:sz w:val="18"/>
                <w:szCs w:val="18"/>
              </w:rPr>
              <w:t xml:space="preserve"> </w:t>
            </w:r>
            <w:r w:rsidRPr="009463C0">
              <w:rPr>
                <w:rFonts w:ascii="Times New Roman" w:eastAsia="Times New Roman" w:hAnsi="Times New Roman" w:cs="Times New Roman"/>
                <w:sz w:val="18"/>
                <w:szCs w:val="18"/>
              </w:rPr>
              <w:t>izni</w:t>
            </w:r>
            <w:r w:rsidRPr="009463C0">
              <w:rPr>
                <w:rFonts w:ascii="Times New Roman" w:eastAsia="Times New Roman" w:hAnsi="Times New Roman" w:cs="Times New Roman"/>
                <w:spacing w:val="-2"/>
                <w:sz w:val="18"/>
                <w:szCs w:val="18"/>
              </w:rPr>
              <w:t xml:space="preserve"> </w:t>
            </w:r>
            <w:r w:rsidRPr="009463C0">
              <w:rPr>
                <w:rFonts w:ascii="Times New Roman" w:eastAsia="Times New Roman" w:hAnsi="Times New Roman" w:cs="Times New Roman"/>
                <w:sz w:val="18"/>
                <w:szCs w:val="18"/>
              </w:rPr>
              <w:t>Tez</w:t>
            </w:r>
            <w:r w:rsidRPr="009463C0">
              <w:rPr>
                <w:rFonts w:ascii="Times New Roman" w:eastAsia="Times New Roman" w:hAnsi="Times New Roman" w:cs="Times New Roman"/>
                <w:spacing w:val="-2"/>
                <w:sz w:val="18"/>
                <w:szCs w:val="18"/>
              </w:rPr>
              <w:t xml:space="preserve"> </w:t>
            </w:r>
            <w:r w:rsidRPr="009463C0">
              <w:rPr>
                <w:rFonts w:ascii="Times New Roman" w:eastAsia="Times New Roman" w:hAnsi="Times New Roman" w:cs="Times New Roman"/>
                <w:sz w:val="18"/>
                <w:szCs w:val="18"/>
              </w:rPr>
              <w:t>çalışmasına</w:t>
            </w:r>
            <w:r w:rsidRPr="009463C0">
              <w:rPr>
                <w:rFonts w:ascii="Times New Roman" w:eastAsia="Times New Roman" w:hAnsi="Times New Roman" w:cs="Times New Roman"/>
                <w:spacing w:val="-1"/>
                <w:sz w:val="18"/>
                <w:szCs w:val="18"/>
              </w:rPr>
              <w:t xml:space="preserve"> </w:t>
            </w:r>
            <w:r w:rsidRPr="009463C0">
              <w:rPr>
                <w:rFonts w:ascii="Times New Roman" w:eastAsia="Times New Roman" w:hAnsi="Times New Roman" w:cs="Times New Roman"/>
                <w:sz w:val="18"/>
                <w:szCs w:val="18"/>
              </w:rPr>
              <w:t>başlamadan</w:t>
            </w:r>
            <w:r w:rsidRPr="009463C0">
              <w:rPr>
                <w:rFonts w:ascii="Times New Roman" w:eastAsia="Times New Roman" w:hAnsi="Times New Roman" w:cs="Times New Roman"/>
                <w:spacing w:val="-1"/>
                <w:sz w:val="18"/>
                <w:szCs w:val="18"/>
              </w:rPr>
              <w:t xml:space="preserve"> </w:t>
            </w:r>
            <w:r w:rsidRPr="009463C0">
              <w:rPr>
                <w:rFonts w:ascii="Times New Roman" w:eastAsia="Times New Roman" w:hAnsi="Times New Roman" w:cs="Times New Roman"/>
                <w:sz w:val="18"/>
                <w:szCs w:val="18"/>
              </w:rPr>
              <w:t>önce</w:t>
            </w:r>
            <w:r w:rsidRPr="009463C0">
              <w:rPr>
                <w:rFonts w:ascii="Times New Roman" w:eastAsia="Times New Roman" w:hAnsi="Times New Roman" w:cs="Times New Roman"/>
                <w:spacing w:val="-3"/>
                <w:sz w:val="18"/>
                <w:szCs w:val="18"/>
              </w:rPr>
              <w:t xml:space="preserve"> </w:t>
            </w:r>
            <w:r w:rsidRPr="009463C0">
              <w:rPr>
                <w:rFonts w:ascii="Times New Roman" w:eastAsia="Times New Roman" w:hAnsi="Times New Roman" w:cs="Times New Roman"/>
                <w:sz w:val="18"/>
                <w:szCs w:val="18"/>
              </w:rPr>
              <w:t>Danışman</w:t>
            </w:r>
            <w:r w:rsidRPr="009463C0">
              <w:rPr>
                <w:rFonts w:ascii="Times New Roman" w:eastAsia="Times New Roman" w:hAnsi="Times New Roman" w:cs="Times New Roman"/>
                <w:spacing w:val="-1"/>
                <w:sz w:val="18"/>
                <w:szCs w:val="18"/>
              </w:rPr>
              <w:t xml:space="preserve"> </w:t>
            </w:r>
            <w:r w:rsidRPr="009463C0">
              <w:rPr>
                <w:rFonts w:ascii="Times New Roman" w:eastAsia="Times New Roman" w:hAnsi="Times New Roman" w:cs="Times New Roman"/>
                <w:spacing w:val="-2"/>
                <w:sz w:val="18"/>
                <w:szCs w:val="18"/>
              </w:rPr>
              <w:t xml:space="preserve">rehberliğinde </w:t>
            </w:r>
            <w:r w:rsidRPr="009463C0">
              <w:rPr>
                <w:rFonts w:ascii="Times New Roman" w:eastAsia="Times New Roman" w:hAnsi="Times New Roman" w:cs="Times New Roman"/>
                <w:sz w:val="18"/>
                <w:szCs w:val="18"/>
              </w:rPr>
              <w:t>kurallara</w:t>
            </w:r>
            <w:r w:rsidRPr="009463C0">
              <w:rPr>
                <w:rFonts w:ascii="Times New Roman" w:eastAsia="Times New Roman" w:hAnsi="Times New Roman" w:cs="Times New Roman"/>
                <w:spacing w:val="-3"/>
                <w:sz w:val="18"/>
                <w:szCs w:val="18"/>
              </w:rPr>
              <w:t xml:space="preserve"> </w:t>
            </w:r>
            <w:r w:rsidRPr="009463C0">
              <w:rPr>
                <w:rFonts w:ascii="Times New Roman" w:eastAsia="Times New Roman" w:hAnsi="Times New Roman" w:cs="Times New Roman"/>
                <w:sz w:val="18"/>
                <w:szCs w:val="18"/>
              </w:rPr>
              <w:t>uygun</w:t>
            </w:r>
            <w:r w:rsidRPr="009463C0">
              <w:rPr>
                <w:rFonts w:ascii="Times New Roman" w:eastAsia="Times New Roman" w:hAnsi="Times New Roman" w:cs="Times New Roman"/>
                <w:spacing w:val="-3"/>
                <w:sz w:val="18"/>
                <w:szCs w:val="18"/>
              </w:rPr>
              <w:t xml:space="preserve"> </w:t>
            </w:r>
            <w:r w:rsidRPr="009463C0">
              <w:rPr>
                <w:rFonts w:ascii="Times New Roman" w:eastAsia="Times New Roman" w:hAnsi="Times New Roman" w:cs="Times New Roman"/>
                <w:sz w:val="18"/>
                <w:szCs w:val="18"/>
              </w:rPr>
              <w:t>bir</w:t>
            </w:r>
            <w:r w:rsidRPr="009463C0">
              <w:rPr>
                <w:rFonts w:ascii="Times New Roman" w:eastAsia="Times New Roman" w:hAnsi="Times New Roman" w:cs="Times New Roman"/>
                <w:spacing w:val="-3"/>
                <w:sz w:val="18"/>
                <w:szCs w:val="18"/>
              </w:rPr>
              <w:t xml:space="preserve"> </w:t>
            </w:r>
            <w:r w:rsidRPr="009463C0">
              <w:rPr>
                <w:rFonts w:ascii="Times New Roman" w:eastAsia="Times New Roman" w:hAnsi="Times New Roman" w:cs="Times New Roman"/>
                <w:sz w:val="18"/>
                <w:szCs w:val="18"/>
              </w:rPr>
              <w:t>şekilde</w:t>
            </w:r>
            <w:r w:rsidRPr="009463C0">
              <w:rPr>
                <w:rFonts w:ascii="Times New Roman" w:eastAsia="Times New Roman" w:hAnsi="Times New Roman" w:cs="Times New Roman"/>
                <w:spacing w:val="-3"/>
                <w:sz w:val="18"/>
                <w:szCs w:val="18"/>
              </w:rPr>
              <w:t xml:space="preserve"> </w:t>
            </w:r>
            <w:r w:rsidRPr="009463C0">
              <w:rPr>
                <w:rFonts w:ascii="Times New Roman" w:eastAsia="Times New Roman" w:hAnsi="Times New Roman" w:cs="Times New Roman"/>
                <w:sz w:val="18"/>
                <w:szCs w:val="18"/>
              </w:rPr>
              <w:t>öğrenci</w:t>
            </w:r>
            <w:r w:rsidRPr="009463C0">
              <w:rPr>
                <w:rFonts w:ascii="Times New Roman" w:eastAsia="Times New Roman" w:hAnsi="Times New Roman" w:cs="Times New Roman"/>
                <w:spacing w:val="-3"/>
                <w:sz w:val="18"/>
                <w:szCs w:val="18"/>
              </w:rPr>
              <w:t xml:space="preserve"> </w:t>
            </w:r>
            <w:r w:rsidRPr="009463C0">
              <w:rPr>
                <w:rFonts w:ascii="Times New Roman" w:eastAsia="Times New Roman" w:hAnsi="Times New Roman" w:cs="Times New Roman"/>
                <w:sz w:val="18"/>
                <w:szCs w:val="18"/>
              </w:rPr>
              <w:t>tarafından</w:t>
            </w:r>
            <w:r w:rsidRPr="009463C0">
              <w:rPr>
                <w:rFonts w:ascii="Times New Roman" w:eastAsia="Times New Roman" w:hAnsi="Times New Roman" w:cs="Times New Roman"/>
                <w:spacing w:val="-3"/>
                <w:sz w:val="18"/>
                <w:szCs w:val="18"/>
              </w:rPr>
              <w:t xml:space="preserve"> </w:t>
            </w:r>
            <w:r w:rsidRPr="009463C0">
              <w:rPr>
                <w:rFonts w:ascii="Times New Roman" w:eastAsia="Times New Roman" w:hAnsi="Times New Roman" w:cs="Times New Roman"/>
                <w:sz w:val="18"/>
                <w:szCs w:val="18"/>
              </w:rPr>
              <w:t>alınacaktır.</w:t>
            </w:r>
            <w:r w:rsidRPr="009463C0">
              <w:rPr>
                <w:rFonts w:ascii="Times New Roman" w:eastAsia="Times New Roman" w:hAnsi="Times New Roman" w:cs="Times New Roman"/>
                <w:spacing w:val="-3"/>
                <w:sz w:val="18"/>
                <w:szCs w:val="18"/>
              </w:rPr>
              <w:t xml:space="preserve"> </w:t>
            </w:r>
            <w:r w:rsidRPr="009463C0">
              <w:rPr>
                <w:rFonts w:ascii="Times New Roman" w:eastAsia="Times New Roman" w:hAnsi="Times New Roman" w:cs="Times New Roman"/>
                <w:sz w:val="18"/>
                <w:szCs w:val="18"/>
              </w:rPr>
              <w:t>Öğrenci,</w:t>
            </w:r>
            <w:r w:rsidRPr="009463C0">
              <w:rPr>
                <w:rFonts w:ascii="Times New Roman" w:eastAsia="Times New Roman" w:hAnsi="Times New Roman" w:cs="Times New Roman"/>
                <w:spacing w:val="-3"/>
                <w:sz w:val="18"/>
                <w:szCs w:val="18"/>
              </w:rPr>
              <w:t xml:space="preserve"> </w:t>
            </w:r>
            <w:r w:rsidRPr="009463C0">
              <w:rPr>
                <w:rFonts w:ascii="Times New Roman" w:eastAsia="Times New Roman" w:hAnsi="Times New Roman" w:cs="Times New Roman"/>
                <w:sz w:val="18"/>
                <w:szCs w:val="18"/>
              </w:rPr>
              <w:t>Etik</w:t>
            </w:r>
            <w:r w:rsidRPr="009463C0">
              <w:rPr>
                <w:rFonts w:ascii="Times New Roman" w:eastAsia="Times New Roman" w:hAnsi="Times New Roman" w:cs="Times New Roman"/>
                <w:spacing w:val="-3"/>
                <w:sz w:val="18"/>
                <w:szCs w:val="18"/>
              </w:rPr>
              <w:t xml:space="preserve"> </w:t>
            </w:r>
            <w:r w:rsidRPr="009463C0">
              <w:rPr>
                <w:rFonts w:ascii="Times New Roman" w:eastAsia="Times New Roman" w:hAnsi="Times New Roman" w:cs="Times New Roman"/>
                <w:sz w:val="18"/>
                <w:szCs w:val="18"/>
              </w:rPr>
              <w:t>Kurul</w:t>
            </w:r>
            <w:r w:rsidRPr="009463C0">
              <w:rPr>
                <w:rFonts w:ascii="Times New Roman" w:eastAsia="Times New Roman" w:hAnsi="Times New Roman" w:cs="Times New Roman"/>
                <w:spacing w:val="-3"/>
                <w:sz w:val="18"/>
                <w:szCs w:val="18"/>
              </w:rPr>
              <w:t xml:space="preserve"> </w:t>
            </w:r>
            <w:r w:rsidRPr="009463C0">
              <w:rPr>
                <w:rFonts w:ascii="Times New Roman" w:eastAsia="Times New Roman" w:hAnsi="Times New Roman" w:cs="Times New Roman"/>
                <w:sz w:val="18"/>
                <w:szCs w:val="18"/>
              </w:rPr>
              <w:t>tarafından</w:t>
            </w:r>
            <w:r w:rsidRPr="009463C0">
              <w:rPr>
                <w:rFonts w:ascii="Times New Roman" w:eastAsia="Times New Roman" w:hAnsi="Times New Roman" w:cs="Times New Roman"/>
                <w:spacing w:val="-3"/>
                <w:sz w:val="18"/>
                <w:szCs w:val="18"/>
              </w:rPr>
              <w:t xml:space="preserve"> </w:t>
            </w:r>
            <w:r w:rsidRPr="009463C0">
              <w:rPr>
                <w:rFonts w:ascii="Times New Roman" w:eastAsia="Times New Roman" w:hAnsi="Times New Roman" w:cs="Times New Roman"/>
                <w:sz w:val="18"/>
                <w:szCs w:val="18"/>
              </w:rPr>
              <w:t>verilen</w:t>
            </w:r>
            <w:r w:rsidRPr="009463C0">
              <w:rPr>
                <w:rFonts w:ascii="Times New Roman" w:eastAsia="Times New Roman" w:hAnsi="Times New Roman" w:cs="Times New Roman"/>
                <w:spacing w:val="-3"/>
                <w:sz w:val="18"/>
                <w:szCs w:val="18"/>
              </w:rPr>
              <w:t xml:space="preserve"> </w:t>
            </w:r>
            <w:r w:rsidRPr="009463C0">
              <w:rPr>
                <w:rFonts w:ascii="Times New Roman" w:eastAsia="Times New Roman" w:hAnsi="Times New Roman" w:cs="Times New Roman"/>
                <w:sz w:val="18"/>
                <w:szCs w:val="18"/>
              </w:rPr>
              <w:t>izne</w:t>
            </w:r>
            <w:r w:rsidRPr="009463C0">
              <w:rPr>
                <w:rFonts w:ascii="Times New Roman" w:eastAsia="Times New Roman" w:hAnsi="Times New Roman" w:cs="Times New Roman"/>
                <w:spacing w:val="-3"/>
                <w:sz w:val="18"/>
                <w:szCs w:val="18"/>
              </w:rPr>
              <w:t xml:space="preserve"> </w:t>
            </w:r>
            <w:r w:rsidRPr="009463C0">
              <w:rPr>
                <w:rFonts w:ascii="Times New Roman" w:eastAsia="Times New Roman" w:hAnsi="Times New Roman" w:cs="Times New Roman"/>
                <w:sz w:val="18"/>
                <w:szCs w:val="18"/>
              </w:rPr>
              <w:t xml:space="preserve">bağlı </w:t>
            </w:r>
            <w:r w:rsidRPr="009463C0">
              <w:rPr>
                <w:rFonts w:ascii="Times New Roman" w:eastAsia="Times New Roman" w:hAnsi="Times New Roman" w:cs="Times New Roman"/>
                <w:spacing w:val="-2"/>
                <w:sz w:val="18"/>
                <w:szCs w:val="18"/>
              </w:rPr>
              <w:t>kalacaktır.</w:t>
            </w:r>
          </w:p>
          <w:p w14:paraId="380464D7" w14:textId="77777777" w:rsidR="009463C0" w:rsidRPr="009463C0" w:rsidRDefault="009463C0" w:rsidP="009463C0">
            <w:pPr>
              <w:widowControl w:val="0"/>
              <w:autoSpaceDE w:val="0"/>
              <w:autoSpaceDN w:val="0"/>
              <w:jc w:val="both"/>
              <w:rPr>
                <w:rFonts w:ascii="Times New Roman" w:eastAsia="Times New Roman" w:hAnsi="Times New Roman" w:cs="Times New Roman"/>
                <w:sz w:val="18"/>
                <w:szCs w:val="18"/>
              </w:rPr>
            </w:pPr>
          </w:p>
          <w:p w14:paraId="333477B4" w14:textId="45595755" w:rsidR="009463C0" w:rsidRPr="009463C0" w:rsidRDefault="009463C0" w:rsidP="009463C0">
            <w:pPr>
              <w:spacing w:after="160" w:line="259" w:lineRule="auto"/>
              <w:rPr>
                <w:rFonts w:ascii="Times New Roman" w:hAnsi="Times New Roman" w:cs="Times New Roman"/>
                <w:b/>
                <w:sz w:val="24"/>
                <w:szCs w:val="24"/>
              </w:rPr>
            </w:pPr>
            <w:r w:rsidRPr="009463C0">
              <w:rPr>
                <w:rFonts w:ascii="Times New Roman" w:hAnsi="Times New Roman" w:cs="Times New Roman"/>
                <w:b/>
                <w:sz w:val="18"/>
                <w:szCs w:val="18"/>
              </w:rPr>
              <w:t>4.</w:t>
            </w:r>
            <w:r w:rsidRPr="009463C0">
              <w:rPr>
                <w:rFonts w:ascii="Times New Roman" w:hAnsi="Times New Roman" w:cs="Times New Roman"/>
                <w:sz w:val="18"/>
                <w:szCs w:val="18"/>
              </w:rPr>
              <w:t xml:space="preserve"> Etik</w:t>
            </w:r>
            <w:r w:rsidRPr="009463C0">
              <w:rPr>
                <w:rFonts w:ascii="Times New Roman" w:hAnsi="Times New Roman" w:cs="Times New Roman"/>
                <w:spacing w:val="-4"/>
                <w:sz w:val="18"/>
                <w:szCs w:val="18"/>
              </w:rPr>
              <w:t xml:space="preserve"> </w:t>
            </w:r>
            <w:r w:rsidRPr="009463C0">
              <w:rPr>
                <w:rFonts w:ascii="Times New Roman" w:hAnsi="Times New Roman" w:cs="Times New Roman"/>
                <w:sz w:val="18"/>
                <w:szCs w:val="18"/>
              </w:rPr>
              <w:t>Kurul</w:t>
            </w:r>
            <w:r w:rsidRPr="009463C0">
              <w:rPr>
                <w:rFonts w:ascii="Times New Roman" w:hAnsi="Times New Roman" w:cs="Times New Roman"/>
                <w:spacing w:val="-4"/>
                <w:sz w:val="18"/>
                <w:szCs w:val="18"/>
              </w:rPr>
              <w:t xml:space="preserve"> </w:t>
            </w:r>
            <w:r w:rsidRPr="009463C0">
              <w:rPr>
                <w:rFonts w:ascii="Times New Roman" w:hAnsi="Times New Roman" w:cs="Times New Roman"/>
                <w:sz w:val="18"/>
                <w:szCs w:val="18"/>
              </w:rPr>
              <w:t>izni</w:t>
            </w:r>
            <w:r w:rsidRPr="009463C0">
              <w:rPr>
                <w:rFonts w:ascii="Times New Roman" w:hAnsi="Times New Roman" w:cs="Times New Roman"/>
                <w:spacing w:val="-5"/>
                <w:sz w:val="18"/>
                <w:szCs w:val="18"/>
              </w:rPr>
              <w:t xml:space="preserve"> </w:t>
            </w:r>
            <w:r w:rsidRPr="009463C0">
              <w:rPr>
                <w:rFonts w:ascii="Times New Roman" w:hAnsi="Times New Roman" w:cs="Times New Roman"/>
                <w:sz w:val="18"/>
                <w:szCs w:val="18"/>
              </w:rPr>
              <w:t>gerekli</w:t>
            </w:r>
            <w:r w:rsidRPr="009463C0">
              <w:rPr>
                <w:rFonts w:ascii="Times New Roman" w:hAnsi="Times New Roman" w:cs="Times New Roman"/>
                <w:spacing w:val="-4"/>
                <w:sz w:val="18"/>
                <w:szCs w:val="18"/>
              </w:rPr>
              <w:t xml:space="preserve"> </w:t>
            </w:r>
            <w:r w:rsidRPr="009463C0">
              <w:rPr>
                <w:rFonts w:ascii="Times New Roman" w:hAnsi="Times New Roman" w:cs="Times New Roman"/>
                <w:sz w:val="18"/>
                <w:szCs w:val="18"/>
              </w:rPr>
              <w:t>Tez</w:t>
            </w:r>
            <w:r w:rsidRPr="009463C0">
              <w:rPr>
                <w:rFonts w:ascii="Times New Roman" w:hAnsi="Times New Roman" w:cs="Times New Roman"/>
                <w:spacing w:val="-4"/>
                <w:sz w:val="18"/>
                <w:szCs w:val="18"/>
              </w:rPr>
              <w:t xml:space="preserve"> </w:t>
            </w:r>
            <w:r w:rsidRPr="009463C0">
              <w:rPr>
                <w:rFonts w:ascii="Times New Roman" w:hAnsi="Times New Roman" w:cs="Times New Roman"/>
                <w:sz w:val="18"/>
                <w:szCs w:val="18"/>
              </w:rPr>
              <w:t>çalışması</w:t>
            </w:r>
            <w:r w:rsidRPr="009463C0">
              <w:rPr>
                <w:rFonts w:ascii="Times New Roman" w:hAnsi="Times New Roman" w:cs="Times New Roman"/>
                <w:spacing w:val="-4"/>
                <w:sz w:val="18"/>
                <w:szCs w:val="18"/>
              </w:rPr>
              <w:t xml:space="preserve"> </w:t>
            </w:r>
            <w:r w:rsidRPr="009463C0">
              <w:rPr>
                <w:rFonts w:ascii="Times New Roman" w:hAnsi="Times New Roman" w:cs="Times New Roman"/>
                <w:sz w:val="18"/>
                <w:szCs w:val="18"/>
              </w:rPr>
              <w:t>ile</w:t>
            </w:r>
            <w:r w:rsidRPr="009463C0">
              <w:rPr>
                <w:rFonts w:ascii="Times New Roman" w:hAnsi="Times New Roman" w:cs="Times New Roman"/>
                <w:spacing w:val="-4"/>
                <w:sz w:val="18"/>
                <w:szCs w:val="18"/>
              </w:rPr>
              <w:t xml:space="preserve"> </w:t>
            </w:r>
            <w:r w:rsidRPr="009463C0">
              <w:rPr>
                <w:rFonts w:ascii="Times New Roman" w:hAnsi="Times New Roman" w:cs="Times New Roman"/>
                <w:sz w:val="18"/>
                <w:szCs w:val="18"/>
              </w:rPr>
              <w:t>ilgili</w:t>
            </w:r>
            <w:r w:rsidRPr="009463C0">
              <w:rPr>
                <w:rFonts w:ascii="Times New Roman" w:hAnsi="Times New Roman" w:cs="Times New Roman"/>
                <w:spacing w:val="-4"/>
                <w:sz w:val="18"/>
                <w:szCs w:val="18"/>
              </w:rPr>
              <w:t xml:space="preserve"> </w:t>
            </w:r>
            <w:r w:rsidRPr="009463C0">
              <w:rPr>
                <w:rFonts w:ascii="Times New Roman" w:hAnsi="Times New Roman" w:cs="Times New Roman"/>
                <w:sz w:val="18"/>
                <w:szCs w:val="18"/>
              </w:rPr>
              <w:t>değişikliklerde,</w:t>
            </w:r>
            <w:r w:rsidRPr="009463C0">
              <w:rPr>
                <w:rFonts w:ascii="Times New Roman" w:hAnsi="Times New Roman" w:cs="Times New Roman"/>
                <w:spacing w:val="-4"/>
                <w:sz w:val="18"/>
                <w:szCs w:val="18"/>
              </w:rPr>
              <w:t xml:space="preserve"> </w:t>
            </w:r>
            <w:r w:rsidRPr="009463C0">
              <w:rPr>
                <w:rFonts w:ascii="Times New Roman" w:hAnsi="Times New Roman" w:cs="Times New Roman"/>
                <w:sz w:val="18"/>
                <w:szCs w:val="18"/>
              </w:rPr>
              <w:t>Etik</w:t>
            </w:r>
            <w:r w:rsidRPr="009463C0">
              <w:rPr>
                <w:rFonts w:ascii="Times New Roman" w:hAnsi="Times New Roman" w:cs="Times New Roman"/>
                <w:spacing w:val="-4"/>
                <w:sz w:val="18"/>
                <w:szCs w:val="18"/>
              </w:rPr>
              <w:t xml:space="preserve"> </w:t>
            </w:r>
            <w:r w:rsidRPr="009463C0">
              <w:rPr>
                <w:rFonts w:ascii="Times New Roman" w:hAnsi="Times New Roman" w:cs="Times New Roman"/>
                <w:sz w:val="18"/>
                <w:szCs w:val="18"/>
              </w:rPr>
              <w:t>Kurul</w:t>
            </w:r>
            <w:r w:rsidRPr="009463C0">
              <w:rPr>
                <w:rFonts w:ascii="Times New Roman" w:hAnsi="Times New Roman" w:cs="Times New Roman"/>
                <w:spacing w:val="-4"/>
                <w:sz w:val="18"/>
                <w:szCs w:val="18"/>
              </w:rPr>
              <w:t xml:space="preserve"> </w:t>
            </w:r>
            <w:r w:rsidRPr="009463C0">
              <w:rPr>
                <w:rFonts w:ascii="Times New Roman" w:hAnsi="Times New Roman" w:cs="Times New Roman"/>
                <w:sz w:val="18"/>
                <w:szCs w:val="18"/>
              </w:rPr>
              <w:t>bilgilendirilecektir.</w:t>
            </w:r>
            <w:r w:rsidRPr="009463C0">
              <w:rPr>
                <w:rFonts w:ascii="Times New Roman" w:hAnsi="Times New Roman" w:cs="Times New Roman"/>
                <w:spacing w:val="-4"/>
                <w:sz w:val="18"/>
                <w:szCs w:val="18"/>
              </w:rPr>
              <w:t xml:space="preserve"> </w:t>
            </w:r>
            <w:r w:rsidRPr="009463C0">
              <w:rPr>
                <w:rFonts w:ascii="Times New Roman" w:hAnsi="Times New Roman" w:cs="Times New Roman"/>
                <w:sz w:val="18"/>
                <w:szCs w:val="18"/>
              </w:rPr>
              <w:t>Bildirim sorumluluğu öğrenciye aittir.</w:t>
            </w:r>
          </w:p>
        </w:tc>
      </w:tr>
      <w:tr w:rsidR="00033AF0" w14:paraId="164AE948" w14:textId="77777777" w:rsidTr="00033AF0">
        <w:trPr>
          <w:trHeight w:val="1928"/>
        </w:trPr>
        <w:tc>
          <w:tcPr>
            <w:tcW w:w="2587" w:type="dxa"/>
            <w:tcBorders>
              <w:top w:val="single" w:sz="12" w:space="0" w:color="auto"/>
              <w:bottom w:val="single" w:sz="12" w:space="0" w:color="auto"/>
            </w:tcBorders>
            <w:vAlign w:val="bottom"/>
          </w:tcPr>
          <w:p w14:paraId="34E7794C" w14:textId="77777777" w:rsidR="00033AF0" w:rsidRPr="00B004D7" w:rsidRDefault="00033AF0" w:rsidP="00033AF0">
            <w:pPr>
              <w:jc w:val="center"/>
              <w:rPr>
                <w:rFonts w:ascii="Times New Roman" w:hAnsi="Times New Roman"/>
                <w:sz w:val="12"/>
                <w:szCs w:val="12"/>
              </w:rPr>
            </w:pPr>
          </w:p>
          <w:p w14:paraId="2F251F45" w14:textId="5C630806" w:rsidR="00033AF0" w:rsidRPr="004D74CC" w:rsidRDefault="00033AF0" w:rsidP="00033AF0">
            <w:pPr>
              <w:jc w:val="center"/>
              <w:rPr>
                <w:rFonts w:ascii="Times New Roman" w:hAnsi="Times New Roman"/>
              </w:rPr>
            </w:pPr>
            <w:proofErr w:type="gramStart"/>
            <w:r>
              <w:rPr>
                <w:rFonts w:ascii="Times New Roman" w:hAnsi="Times New Roman"/>
              </w:rPr>
              <w:t>…………………………..</w:t>
            </w:r>
            <w:proofErr w:type="gramEnd"/>
          </w:p>
          <w:p w14:paraId="0EAB9C6C" w14:textId="77777777" w:rsidR="00033AF0" w:rsidRDefault="00033AF0" w:rsidP="00033AF0">
            <w:pPr>
              <w:jc w:val="center"/>
              <w:rPr>
                <w:rFonts w:ascii="Times New Roman" w:hAnsi="Times New Roman"/>
                <w:color w:val="AEAAAA" w:themeColor="background2" w:themeShade="BF"/>
              </w:rPr>
            </w:pPr>
            <w:r w:rsidRPr="004D74CC">
              <w:rPr>
                <w:rFonts w:ascii="Times New Roman" w:hAnsi="Times New Roman"/>
                <w:color w:val="AEAAAA" w:themeColor="background2" w:themeShade="BF"/>
              </w:rPr>
              <w:t>Adı ve Soyadı</w:t>
            </w:r>
          </w:p>
          <w:p w14:paraId="1A089639" w14:textId="5A1F96CE" w:rsidR="00033AF0" w:rsidRPr="004D74CC" w:rsidRDefault="00033AF0" w:rsidP="00033AF0">
            <w:pPr>
              <w:jc w:val="center"/>
              <w:rPr>
                <w:rFonts w:ascii="Times New Roman" w:hAnsi="Times New Roman"/>
                <w:color w:val="AEAAAA" w:themeColor="background2" w:themeShade="BF"/>
              </w:rPr>
            </w:pPr>
            <w:r>
              <w:rPr>
                <w:rFonts w:ascii="Times New Roman" w:hAnsi="Times New Roman"/>
                <w:color w:val="AEAAAA" w:themeColor="background2" w:themeShade="BF"/>
              </w:rPr>
              <w:t>Öğrenci</w:t>
            </w:r>
          </w:p>
        </w:tc>
        <w:tc>
          <w:tcPr>
            <w:tcW w:w="2587" w:type="dxa"/>
            <w:gridSpan w:val="2"/>
            <w:tcBorders>
              <w:top w:val="single" w:sz="12" w:space="0" w:color="auto"/>
              <w:bottom w:val="single" w:sz="12" w:space="0" w:color="auto"/>
            </w:tcBorders>
            <w:vAlign w:val="bottom"/>
          </w:tcPr>
          <w:p w14:paraId="340AD340" w14:textId="7B4E68A4" w:rsidR="00033AF0" w:rsidRDefault="00033AF0" w:rsidP="00033AF0">
            <w:pPr>
              <w:spacing w:line="360" w:lineRule="auto"/>
              <w:jc w:val="center"/>
              <w:rPr>
                <w:rFonts w:ascii="Times New Roman" w:hAnsi="Times New Roman"/>
              </w:rPr>
            </w:pPr>
          </w:p>
          <w:p w14:paraId="69690D10" w14:textId="05585DD9" w:rsidR="00033AF0" w:rsidRPr="004D74CC" w:rsidRDefault="00033AF0" w:rsidP="00033AF0">
            <w:pPr>
              <w:jc w:val="center"/>
              <w:rPr>
                <w:rFonts w:ascii="Times New Roman" w:hAnsi="Times New Roman"/>
              </w:rPr>
            </w:pPr>
            <w:proofErr w:type="gramStart"/>
            <w:r w:rsidRPr="004D74CC">
              <w:rPr>
                <w:rFonts w:ascii="Times New Roman" w:hAnsi="Times New Roman"/>
              </w:rPr>
              <w:t>……………………….</w:t>
            </w:r>
            <w:proofErr w:type="gramEnd"/>
          </w:p>
          <w:p w14:paraId="254EC82F" w14:textId="77777777" w:rsidR="00033AF0" w:rsidRDefault="00033AF0" w:rsidP="00033AF0">
            <w:pPr>
              <w:jc w:val="center"/>
              <w:rPr>
                <w:rFonts w:ascii="Times New Roman" w:hAnsi="Times New Roman"/>
                <w:color w:val="AEAAAA" w:themeColor="background2" w:themeShade="BF"/>
              </w:rPr>
            </w:pPr>
            <w:r w:rsidRPr="004D74CC">
              <w:rPr>
                <w:rFonts w:ascii="Times New Roman" w:hAnsi="Times New Roman"/>
                <w:color w:val="AEAAAA" w:themeColor="background2" w:themeShade="BF"/>
              </w:rPr>
              <w:t>Unvanı, Adı ve Soyadı</w:t>
            </w:r>
          </w:p>
          <w:p w14:paraId="42EBE5E8" w14:textId="7839419E" w:rsidR="00033AF0" w:rsidRPr="00033AF0" w:rsidRDefault="00033AF0" w:rsidP="00033AF0">
            <w:pPr>
              <w:spacing w:line="360" w:lineRule="auto"/>
              <w:jc w:val="center"/>
              <w:rPr>
                <w:b/>
                <w:sz w:val="16"/>
                <w:szCs w:val="16"/>
              </w:rPr>
            </w:pPr>
            <w:r w:rsidRPr="004D74CC">
              <w:rPr>
                <w:rFonts w:ascii="Times New Roman" w:hAnsi="Times New Roman"/>
              </w:rPr>
              <w:t>1. Danışman</w:t>
            </w:r>
          </w:p>
        </w:tc>
        <w:tc>
          <w:tcPr>
            <w:tcW w:w="2587" w:type="dxa"/>
            <w:gridSpan w:val="2"/>
            <w:tcBorders>
              <w:top w:val="single" w:sz="12" w:space="0" w:color="auto"/>
              <w:bottom w:val="single" w:sz="12" w:space="0" w:color="auto"/>
            </w:tcBorders>
            <w:vAlign w:val="bottom"/>
          </w:tcPr>
          <w:p w14:paraId="567F3EE3" w14:textId="590D6144" w:rsidR="00033AF0" w:rsidRDefault="00033AF0" w:rsidP="00033AF0">
            <w:pPr>
              <w:jc w:val="center"/>
              <w:rPr>
                <w:rFonts w:ascii="Times New Roman" w:hAnsi="Times New Roman"/>
              </w:rPr>
            </w:pPr>
            <w:proofErr w:type="gramStart"/>
            <w:r>
              <w:rPr>
                <w:rFonts w:ascii="Times New Roman" w:hAnsi="Times New Roman"/>
              </w:rPr>
              <w:t>……………………..</w:t>
            </w:r>
            <w:proofErr w:type="gramEnd"/>
          </w:p>
          <w:p w14:paraId="754FA12A" w14:textId="77777777" w:rsidR="00033AF0" w:rsidRDefault="00033AF0" w:rsidP="00033AF0">
            <w:pPr>
              <w:jc w:val="center"/>
              <w:rPr>
                <w:rFonts w:ascii="Times New Roman" w:hAnsi="Times New Roman"/>
                <w:color w:val="AEAAAA" w:themeColor="background2" w:themeShade="BF"/>
              </w:rPr>
            </w:pPr>
            <w:r w:rsidRPr="004D74CC">
              <w:rPr>
                <w:rFonts w:ascii="Times New Roman" w:hAnsi="Times New Roman"/>
                <w:color w:val="AEAAAA" w:themeColor="background2" w:themeShade="BF"/>
              </w:rPr>
              <w:t>Unvanı, Adı ve Soyadı</w:t>
            </w:r>
          </w:p>
          <w:p w14:paraId="7A0407B5" w14:textId="100A9F3C" w:rsidR="00033AF0" w:rsidRPr="00033AF0" w:rsidRDefault="00033AF0" w:rsidP="00033AF0">
            <w:pPr>
              <w:spacing w:line="360" w:lineRule="auto"/>
              <w:jc w:val="center"/>
              <w:rPr>
                <w:b/>
                <w:sz w:val="16"/>
                <w:szCs w:val="16"/>
              </w:rPr>
            </w:pPr>
            <w:r w:rsidRPr="004D74CC">
              <w:rPr>
                <w:rFonts w:ascii="Times New Roman" w:hAnsi="Times New Roman"/>
              </w:rPr>
              <w:t>2. Danışman</w:t>
            </w:r>
            <w:bookmarkStart w:id="0" w:name="_GoBack"/>
            <w:bookmarkEnd w:id="0"/>
          </w:p>
        </w:tc>
        <w:tc>
          <w:tcPr>
            <w:tcW w:w="2587" w:type="dxa"/>
            <w:tcBorders>
              <w:top w:val="single" w:sz="12" w:space="0" w:color="auto"/>
              <w:bottom w:val="single" w:sz="12" w:space="0" w:color="auto"/>
            </w:tcBorders>
            <w:vAlign w:val="bottom"/>
          </w:tcPr>
          <w:p w14:paraId="1BC7B05D" w14:textId="28C8E17E" w:rsidR="00033AF0" w:rsidRDefault="00033AF0" w:rsidP="00033AF0">
            <w:pPr>
              <w:jc w:val="center"/>
              <w:rPr>
                <w:rFonts w:ascii="Times New Roman" w:hAnsi="Times New Roman"/>
                <w:color w:val="AEAAAA" w:themeColor="background2" w:themeShade="BF"/>
              </w:rPr>
            </w:pPr>
            <w:proofErr w:type="gramStart"/>
            <w:r>
              <w:rPr>
                <w:rFonts w:ascii="Times New Roman" w:hAnsi="Times New Roman"/>
                <w:color w:val="AEAAAA" w:themeColor="background2" w:themeShade="BF"/>
              </w:rPr>
              <w:t>………………………</w:t>
            </w:r>
            <w:proofErr w:type="gramEnd"/>
          </w:p>
          <w:p w14:paraId="7E1F36A7" w14:textId="5E37BFD8" w:rsidR="00033AF0" w:rsidRPr="004D74CC" w:rsidRDefault="00033AF0" w:rsidP="00033AF0">
            <w:pPr>
              <w:jc w:val="center"/>
              <w:rPr>
                <w:rFonts w:ascii="Times New Roman" w:hAnsi="Times New Roman"/>
                <w:color w:val="AEAAAA" w:themeColor="background2" w:themeShade="BF"/>
              </w:rPr>
            </w:pPr>
            <w:r w:rsidRPr="004D74CC">
              <w:rPr>
                <w:rFonts w:ascii="Times New Roman" w:hAnsi="Times New Roman"/>
                <w:color w:val="AEAAAA" w:themeColor="background2" w:themeShade="BF"/>
              </w:rPr>
              <w:t>Unvanı, Adı ve Soyadı</w:t>
            </w:r>
          </w:p>
          <w:p w14:paraId="51A3DC65" w14:textId="75141C37" w:rsidR="00033AF0" w:rsidRDefault="00033AF0" w:rsidP="00033AF0">
            <w:pPr>
              <w:spacing w:line="360" w:lineRule="auto"/>
              <w:jc w:val="center"/>
              <w:rPr>
                <w:b/>
                <w:sz w:val="16"/>
                <w:szCs w:val="16"/>
              </w:rPr>
            </w:pPr>
            <w:r w:rsidRPr="004D74CC">
              <w:rPr>
                <w:rFonts w:ascii="Times New Roman" w:hAnsi="Times New Roman"/>
              </w:rPr>
              <w:t>Ana Bilim Dalı Başkanı</w:t>
            </w:r>
          </w:p>
        </w:tc>
      </w:tr>
      <w:tr w:rsidR="0026153B" w14:paraId="13631E9A" w14:textId="77777777" w:rsidTr="004A68C8">
        <w:trPr>
          <w:trHeight w:val="57"/>
        </w:trPr>
        <w:tc>
          <w:tcPr>
            <w:tcW w:w="3581" w:type="dxa"/>
            <w:gridSpan w:val="2"/>
            <w:tcBorders>
              <w:top w:val="single" w:sz="12" w:space="0" w:color="auto"/>
              <w:bottom w:val="single" w:sz="12" w:space="0" w:color="auto"/>
              <w:right w:val="nil"/>
            </w:tcBorders>
            <w:vAlign w:val="bottom"/>
          </w:tcPr>
          <w:p w14:paraId="7698047A" w14:textId="45F73EE3" w:rsidR="0026153B" w:rsidRDefault="0026153B" w:rsidP="0026153B">
            <w:pPr>
              <w:spacing w:line="360" w:lineRule="auto"/>
              <w:jc w:val="both"/>
              <w:rPr>
                <w:rFonts w:ascii="Times New Roman" w:hAnsi="Times New Roman" w:cs="Times New Roman"/>
                <w:b/>
                <w:bCs/>
              </w:rPr>
            </w:pPr>
            <w:r w:rsidRPr="006A76B3">
              <w:rPr>
                <w:rFonts w:ascii="Times New Roman" w:hAnsi="Times New Roman" w:cs="Times New Roman"/>
                <w:b/>
                <w:bCs/>
              </w:rPr>
              <w:t>GEREKÇE</w:t>
            </w:r>
            <w:r>
              <w:rPr>
                <w:rFonts w:ascii="Times New Roman" w:hAnsi="Times New Roman" w:cs="Times New Roman"/>
                <w:b/>
                <w:bCs/>
              </w:rPr>
              <w:t xml:space="preserve">: </w:t>
            </w:r>
          </w:p>
          <w:p w14:paraId="5F16B626" w14:textId="0556BC14" w:rsidR="00E654F2" w:rsidRDefault="00E654F2" w:rsidP="0026153B">
            <w:pPr>
              <w:spacing w:line="360" w:lineRule="auto"/>
              <w:jc w:val="both"/>
              <w:rPr>
                <w:rFonts w:ascii="Times New Roman" w:hAnsi="Times New Roman" w:cs="Times New Roman"/>
                <w:b/>
                <w:bCs/>
              </w:rPr>
            </w:pPr>
          </w:p>
          <w:p w14:paraId="26DCE3A3" w14:textId="0851D223" w:rsidR="00E654F2" w:rsidRDefault="00E654F2" w:rsidP="0026153B">
            <w:pPr>
              <w:spacing w:line="360" w:lineRule="auto"/>
              <w:jc w:val="both"/>
              <w:rPr>
                <w:rFonts w:ascii="Times New Roman" w:hAnsi="Times New Roman" w:cs="Times New Roman"/>
                <w:b/>
                <w:bCs/>
              </w:rPr>
            </w:pPr>
          </w:p>
          <w:p w14:paraId="0D6D7497" w14:textId="77777777" w:rsidR="0026153B" w:rsidRDefault="0026153B" w:rsidP="00B004D7">
            <w:pPr>
              <w:spacing w:after="120"/>
              <w:rPr>
                <w:rFonts w:ascii="Times New Roman" w:hAnsi="Times New Roman"/>
                <w:sz w:val="12"/>
                <w:szCs w:val="12"/>
              </w:rPr>
            </w:pPr>
          </w:p>
          <w:p w14:paraId="03C17367" w14:textId="035D58FD" w:rsidR="0026153B" w:rsidRPr="00B004D7" w:rsidRDefault="0026153B" w:rsidP="00B004D7">
            <w:pPr>
              <w:spacing w:after="120"/>
              <w:rPr>
                <w:rFonts w:ascii="Times New Roman" w:hAnsi="Times New Roman"/>
                <w:sz w:val="12"/>
                <w:szCs w:val="12"/>
              </w:rPr>
            </w:pPr>
          </w:p>
        </w:tc>
        <w:tc>
          <w:tcPr>
            <w:tcW w:w="2959" w:type="dxa"/>
            <w:gridSpan w:val="2"/>
            <w:tcBorders>
              <w:top w:val="single" w:sz="12" w:space="0" w:color="auto"/>
              <w:left w:val="nil"/>
              <w:bottom w:val="single" w:sz="12" w:space="0" w:color="auto"/>
              <w:right w:val="nil"/>
            </w:tcBorders>
            <w:vAlign w:val="bottom"/>
          </w:tcPr>
          <w:p w14:paraId="2F96854A" w14:textId="77777777" w:rsidR="0026153B" w:rsidRDefault="0026153B" w:rsidP="009B1E8E">
            <w:pPr>
              <w:spacing w:after="120"/>
              <w:jc w:val="center"/>
              <w:rPr>
                <w:rFonts w:ascii="Times New Roman" w:hAnsi="Times New Roman"/>
              </w:rPr>
            </w:pPr>
          </w:p>
          <w:p w14:paraId="37395AA2" w14:textId="77777777" w:rsidR="009463C0" w:rsidRDefault="009463C0" w:rsidP="009B1E8E">
            <w:pPr>
              <w:spacing w:after="120"/>
              <w:jc w:val="center"/>
              <w:rPr>
                <w:rFonts w:ascii="Times New Roman" w:hAnsi="Times New Roman"/>
              </w:rPr>
            </w:pPr>
          </w:p>
          <w:p w14:paraId="515C9ED0" w14:textId="77777777" w:rsidR="009463C0" w:rsidRDefault="009463C0" w:rsidP="009B1E8E">
            <w:pPr>
              <w:spacing w:after="120"/>
              <w:jc w:val="center"/>
              <w:rPr>
                <w:rFonts w:ascii="Times New Roman" w:hAnsi="Times New Roman"/>
              </w:rPr>
            </w:pPr>
          </w:p>
          <w:p w14:paraId="26E2C3D8" w14:textId="77777777" w:rsidR="009463C0" w:rsidRDefault="009463C0" w:rsidP="009B1E8E">
            <w:pPr>
              <w:spacing w:after="120"/>
              <w:jc w:val="center"/>
              <w:rPr>
                <w:rFonts w:ascii="Times New Roman" w:hAnsi="Times New Roman"/>
              </w:rPr>
            </w:pPr>
          </w:p>
          <w:p w14:paraId="2F74EB52" w14:textId="6945693A" w:rsidR="009463C0" w:rsidRPr="004D74CC" w:rsidRDefault="009463C0" w:rsidP="009B1E8E">
            <w:pPr>
              <w:spacing w:after="120"/>
              <w:jc w:val="center"/>
              <w:rPr>
                <w:rFonts w:ascii="Times New Roman" w:hAnsi="Times New Roman"/>
              </w:rPr>
            </w:pPr>
          </w:p>
        </w:tc>
        <w:tc>
          <w:tcPr>
            <w:tcW w:w="3808" w:type="dxa"/>
            <w:gridSpan w:val="2"/>
            <w:tcBorders>
              <w:top w:val="single" w:sz="12" w:space="0" w:color="auto"/>
              <w:left w:val="nil"/>
              <w:bottom w:val="single" w:sz="12" w:space="0" w:color="auto"/>
            </w:tcBorders>
            <w:vAlign w:val="bottom"/>
          </w:tcPr>
          <w:p w14:paraId="33746568" w14:textId="77777777" w:rsidR="0026153B" w:rsidRPr="004D74CC" w:rsidRDefault="0026153B" w:rsidP="009B1E8E">
            <w:pPr>
              <w:spacing w:after="120"/>
              <w:jc w:val="center"/>
              <w:rPr>
                <w:rFonts w:ascii="Times New Roman" w:hAnsi="Times New Roman"/>
              </w:rPr>
            </w:pPr>
          </w:p>
        </w:tc>
      </w:tr>
    </w:tbl>
    <w:tbl>
      <w:tblPr>
        <w:tblStyle w:val="TabloKlavuzu"/>
        <w:tblpPr w:leftFromText="141" w:rightFromText="141" w:vertAnchor="text" w:horzAnchor="margin" w:tblpX="-590" w:tblpY="125"/>
        <w:tblW w:w="10348" w:type="dxa"/>
        <w:tblBorders>
          <w:top w:val="single" w:sz="18" w:space="0" w:color="auto"/>
          <w:left w:val="single" w:sz="18" w:space="0" w:color="auto"/>
          <w:bottom w:val="single" w:sz="18" w:space="0" w:color="auto"/>
          <w:right w:val="single" w:sz="18" w:space="0" w:color="auto"/>
          <w:insideH w:val="single" w:sz="12" w:space="0" w:color="auto"/>
          <w:insideV w:val="single" w:sz="18" w:space="0" w:color="auto"/>
        </w:tblBorders>
        <w:tblLook w:val="04A0" w:firstRow="1" w:lastRow="0" w:firstColumn="1" w:lastColumn="0" w:noHBand="0" w:noVBand="1"/>
      </w:tblPr>
      <w:tblGrid>
        <w:gridCol w:w="10348"/>
      </w:tblGrid>
      <w:tr w:rsidR="009463C0" w14:paraId="7A727036" w14:textId="77777777" w:rsidTr="004A68C8">
        <w:trPr>
          <w:trHeight w:val="8322"/>
        </w:trPr>
        <w:tc>
          <w:tcPr>
            <w:tcW w:w="10348" w:type="dxa"/>
          </w:tcPr>
          <w:p w14:paraId="2341E0EF" w14:textId="77777777" w:rsidR="009463C0" w:rsidRDefault="009463C0" w:rsidP="004A68C8">
            <w:pPr>
              <w:spacing w:line="360" w:lineRule="auto"/>
              <w:jc w:val="both"/>
              <w:rPr>
                <w:b/>
                <w:sz w:val="16"/>
                <w:szCs w:val="16"/>
              </w:rPr>
            </w:pPr>
          </w:p>
          <w:p w14:paraId="315F0100" w14:textId="77777777" w:rsidR="009463C0" w:rsidRPr="00B004D7" w:rsidRDefault="009463C0" w:rsidP="004A68C8">
            <w:pPr>
              <w:spacing w:line="360" w:lineRule="auto"/>
              <w:jc w:val="both"/>
              <w:rPr>
                <w:rFonts w:ascii="Times New Roman" w:hAnsi="Times New Roman" w:cs="Times New Roman"/>
                <w:b/>
                <w:sz w:val="19"/>
                <w:szCs w:val="19"/>
              </w:rPr>
            </w:pPr>
            <w:r w:rsidRPr="00B004D7">
              <w:rPr>
                <w:rFonts w:ascii="Times New Roman" w:hAnsi="Times New Roman" w:cs="Times New Roman"/>
                <w:b/>
                <w:sz w:val="19"/>
                <w:szCs w:val="19"/>
              </w:rPr>
              <w:t>ERCİYES ÜNİVERSİTESİ LİSANSÜSTÜ EĞİTİM VE ÖĞRETİM YÖNETMELİĞİ</w:t>
            </w:r>
          </w:p>
          <w:p w14:paraId="24B61E1D" w14:textId="77777777" w:rsidR="009463C0" w:rsidRPr="00354EAD" w:rsidRDefault="009463C0" w:rsidP="004A68C8">
            <w:pPr>
              <w:ind w:left="149"/>
              <w:jc w:val="both"/>
              <w:rPr>
                <w:rFonts w:ascii="Times New Roman" w:hAnsi="Times New Roman" w:cs="Times New Roman"/>
                <w:b/>
                <w:sz w:val="20"/>
                <w:szCs w:val="16"/>
              </w:rPr>
            </w:pPr>
            <w:r w:rsidRPr="00354EAD">
              <w:rPr>
                <w:rFonts w:ascii="Times New Roman" w:hAnsi="Times New Roman" w:cs="Times New Roman"/>
                <w:b/>
                <w:sz w:val="20"/>
                <w:szCs w:val="16"/>
              </w:rPr>
              <w:t>Danışman atanması</w:t>
            </w:r>
          </w:p>
          <w:p w14:paraId="79AE1274" w14:textId="77777777" w:rsidR="009463C0" w:rsidRPr="00354EAD" w:rsidRDefault="009463C0" w:rsidP="004A68C8">
            <w:pPr>
              <w:ind w:left="149"/>
              <w:jc w:val="both"/>
              <w:rPr>
                <w:rFonts w:ascii="Times New Roman" w:hAnsi="Times New Roman" w:cs="Times New Roman"/>
                <w:sz w:val="20"/>
                <w:szCs w:val="16"/>
              </w:rPr>
            </w:pPr>
            <w:r w:rsidRPr="00354EAD">
              <w:rPr>
                <w:rFonts w:ascii="Times New Roman" w:hAnsi="Times New Roman" w:cs="Times New Roman"/>
                <w:sz w:val="20"/>
                <w:szCs w:val="16"/>
              </w:rPr>
              <w:t xml:space="preserve">MADDE 21 – (1) </w:t>
            </w:r>
            <w:r w:rsidRPr="00354EAD">
              <w:rPr>
                <w:rFonts w:ascii="Times New Roman" w:hAnsi="Times New Roman" w:cs="Times New Roman"/>
                <w:b/>
                <w:sz w:val="20"/>
                <w:szCs w:val="16"/>
              </w:rPr>
              <w:t>(Değişik: RG-24/08/2025-32996</w:t>
            </w:r>
            <w:r w:rsidRPr="00354EAD">
              <w:rPr>
                <w:rFonts w:ascii="Times New Roman" w:hAnsi="Times New Roman" w:cs="Times New Roman"/>
                <w:b/>
                <w:sz w:val="20"/>
                <w:szCs w:val="16"/>
                <w:u w:val="single"/>
              </w:rPr>
              <w:t>)</w:t>
            </w:r>
            <w:r w:rsidRPr="00354EAD">
              <w:rPr>
                <w:rFonts w:ascii="Times New Roman" w:hAnsi="Times New Roman" w:cs="Times New Roman"/>
                <w:sz w:val="20"/>
                <w:szCs w:val="16"/>
                <w:u w:val="single"/>
              </w:rPr>
              <w:t xml:space="preserve"> Tezli yüksek lisans, doktora/sanatta yeterlik çalışmalarına rehberlik edecek tez danışmanı, öğrencinin tercihleri, öğrencinin bağlı bulunduğu anabilim/anasanat dalı kurulunun görüşü alınarak ilgili anabilim/anasanat dalı başkanlığının önerisi ve enstitü yönetim kurulu kararı ile öncelikli olarak öğrencinin kayıtlı olduğu anabilim/anasanat dalı öğretim üyeleri arasından atanır. Birinci, ikinci, üçüncü ve dördüncü derece akrabalar, öğrenciye danışman olarak atanamaz. Zorunlu hâllerde tez danışmanı atanıncaya kadar görevi geçici olarak enstitü anabilim/anasanat dalı başkanı yürütür. Doktora programlarında öğretim üyelerinin tez yönetebilmesi için başarıyla tamamlanmış en az bir yüksek lisans tezi yönetmiş (tıp, diş hekimliği, eczacılık, veteriner fakültelerinde bulunan programlar hariç) olması gerekir.</w:t>
            </w:r>
            <w:r w:rsidRPr="00354EAD">
              <w:rPr>
                <w:rFonts w:ascii="Times New Roman" w:hAnsi="Times New Roman" w:cs="Times New Roman"/>
                <w:sz w:val="20"/>
                <w:szCs w:val="16"/>
              </w:rPr>
              <w:t xml:space="preserve"> Gerekli hâllerde öğrencinin başvurusu ve/veya tez danışmanının önerisi, anabilim/anasanat dalı başkanlığının teklifi ve enstitü yönetim kurulunun kararıyla tez danışmanı değişikliği yapılabilir. </w:t>
            </w:r>
            <w:r w:rsidRPr="00354EAD">
              <w:rPr>
                <w:rFonts w:ascii="Times New Roman" w:hAnsi="Times New Roman" w:cs="Times New Roman"/>
                <w:sz w:val="20"/>
                <w:szCs w:val="16"/>
                <w:u w:val="single"/>
              </w:rPr>
              <w:t>Tez çalışmasının niteliğinin birden fazla tez danışmanı gerektirdiği durumlarda, birinci danışmanın gerekçeli raporu, anabilim/anasanat dalı başkanlığının önerisi ve enstitü yönetim kurulunun kararı ile ikinci tez danışmanı atanabilir. Tez çalışmasının niteliğinin birden fazla tez danışmanı gerektirdiği durumlarda atanacak ikinci tez danışmanının yurt içi veya yurt dışındaki bir yükseköğretim kurumunda öğretim üyesi kadrosunda olması veya yükseköğretim kurumu dışından ise en az doktora derecesine sahip kişilerden olması gerekir.</w:t>
            </w:r>
            <w:r w:rsidRPr="00354EAD">
              <w:rPr>
                <w:rFonts w:ascii="Times New Roman" w:hAnsi="Times New Roman" w:cs="Times New Roman"/>
                <w:sz w:val="20"/>
                <w:szCs w:val="16"/>
              </w:rPr>
              <w:t xml:space="preserve"> İkinci tez danışmanına danışmanlık ücreti ödenmez. </w:t>
            </w:r>
          </w:p>
          <w:p w14:paraId="2606D6C4" w14:textId="77777777" w:rsidR="009463C0" w:rsidRPr="00354EAD" w:rsidRDefault="009463C0" w:rsidP="004A68C8">
            <w:pPr>
              <w:ind w:left="149"/>
              <w:jc w:val="both"/>
              <w:rPr>
                <w:rFonts w:ascii="Times New Roman" w:hAnsi="Times New Roman" w:cs="Times New Roman"/>
                <w:sz w:val="20"/>
                <w:szCs w:val="16"/>
              </w:rPr>
            </w:pPr>
            <w:r w:rsidRPr="00354EAD">
              <w:rPr>
                <w:rFonts w:ascii="Times New Roman" w:hAnsi="Times New Roman" w:cs="Times New Roman"/>
                <w:sz w:val="20"/>
                <w:szCs w:val="16"/>
              </w:rPr>
              <w:t>(2)</w:t>
            </w:r>
            <w:r w:rsidRPr="00354EAD">
              <w:rPr>
                <w:rFonts w:ascii="Times New Roman" w:hAnsi="Times New Roman" w:cs="Times New Roman"/>
                <w:sz w:val="20"/>
                <w:szCs w:val="16"/>
              </w:rPr>
              <w:tab/>
              <w:t>(Değişik: RG-21/06/2020-31162) Yüksek lisans, doktora ve sanatta yeterlik öğrencilerine öğrencinin enstitüye kayıt olduğu dönemin başından itibaren tez danışmanı ataması yapılır.</w:t>
            </w:r>
          </w:p>
          <w:p w14:paraId="6F69E2F5" w14:textId="77777777" w:rsidR="009463C0" w:rsidRPr="00354EAD" w:rsidRDefault="009463C0" w:rsidP="004A68C8">
            <w:pPr>
              <w:ind w:left="149"/>
              <w:jc w:val="both"/>
              <w:rPr>
                <w:rFonts w:ascii="Times New Roman" w:hAnsi="Times New Roman" w:cs="Times New Roman"/>
                <w:sz w:val="20"/>
                <w:szCs w:val="16"/>
              </w:rPr>
            </w:pPr>
            <w:r w:rsidRPr="00354EAD">
              <w:rPr>
                <w:rFonts w:ascii="Times New Roman" w:hAnsi="Times New Roman" w:cs="Times New Roman"/>
                <w:sz w:val="20"/>
                <w:szCs w:val="16"/>
              </w:rPr>
              <w:t>(3)</w:t>
            </w:r>
            <w:r w:rsidRPr="00354EAD">
              <w:rPr>
                <w:rFonts w:ascii="Times New Roman" w:hAnsi="Times New Roman" w:cs="Times New Roman"/>
                <w:sz w:val="20"/>
                <w:szCs w:val="16"/>
              </w:rPr>
              <w:tab/>
            </w:r>
            <w:r w:rsidRPr="00354EAD">
              <w:rPr>
                <w:rFonts w:ascii="Times New Roman" w:hAnsi="Times New Roman" w:cs="Times New Roman"/>
                <w:b/>
                <w:sz w:val="20"/>
                <w:szCs w:val="16"/>
              </w:rPr>
              <w:t>(Değişik: RG-24/08/2025-32996)</w:t>
            </w:r>
            <w:r w:rsidRPr="00354EAD">
              <w:rPr>
                <w:rFonts w:ascii="Times New Roman" w:hAnsi="Times New Roman" w:cs="Times New Roman"/>
                <w:sz w:val="20"/>
                <w:szCs w:val="16"/>
              </w:rPr>
              <w:t xml:space="preserve">  Doktora/Sanatta yeterlik tez danışmanı, Senatonun belirleyeceği niteliklere sahip öğretim üyeleri arasından seçilir. Üniversitede belirlenen niteliklere sahip öğretim üyesi bulunmaması hâlinde Senatonun belirlediği ilkeler çerçevesinde enstitü yönetim kurulu tarafından başka bir yükseköğretim kurumundan öğretim üyesi danışman olarak seçilebilir. </w:t>
            </w:r>
          </w:p>
          <w:p w14:paraId="4C34D554" w14:textId="77777777" w:rsidR="009463C0" w:rsidRPr="00354EAD" w:rsidRDefault="009463C0" w:rsidP="004A68C8">
            <w:pPr>
              <w:ind w:left="149"/>
              <w:jc w:val="both"/>
              <w:rPr>
                <w:rFonts w:ascii="Times New Roman" w:hAnsi="Times New Roman" w:cs="Times New Roman"/>
                <w:sz w:val="20"/>
                <w:szCs w:val="16"/>
              </w:rPr>
            </w:pPr>
            <w:r w:rsidRPr="00354EAD">
              <w:rPr>
                <w:rFonts w:ascii="Times New Roman" w:hAnsi="Times New Roman" w:cs="Times New Roman"/>
                <w:sz w:val="20"/>
                <w:szCs w:val="16"/>
              </w:rPr>
              <w:t>(4)</w:t>
            </w:r>
            <w:r w:rsidRPr="00354EAD">
              <w:rPr>
                <w:rFonts w:ascii="Times New Roman" w:hAnsi="Times New Roman" w:cs="Times New Roman"/>
                <w:sz w:val="20"/>
                <w:szCs w:val="16"/>
              </w:rPr>
              <w:tab/>
            </w:r>
            <w:r w:rsidRPr="00354EAD">
              <w:rPr>
                <w:rFonts w:ascii="Times New Roman" w:hAnsi="Times New Roman" w:cs="Times New Roman"/>
                <w:b/>
                <w:sz w:val="20"/>
                <w:szCs w:val="16"/>
              </w:rPr>
              <w:t>(Değişik: RG-24/08/2025-32996)</w:t>
            </w:r>
            <w:r w:rsidRPr="00354EAD">
              <w:rPr>
                <w:rFonts w:ascii="Times New Roman" w:hAnsi="Times New Roman" w:cs="Times New Roman"/>
                <w:sz w:val="20"/>
                <w:szCs w:val="16"/>
              </w:rPr>
              <w:t xml:space="preserve"> Uzmanlık alan dersi, tez çalışması ve tez danışmanlığı dersleri, öğrencinin birinci danışmanı tarafından yürütülür. Danışman; lisansüstü programda açılması kararlaştırılan dersler arasından, öğrencinin alacağı dersleri belirler ve onaylar. Danışmanın herhangi bir nedenle altı aydan fazla danışmanlıktan uzak kalması, yurt dışına görevlendirilmesi durumunda öğrencinin tercihleri, öğrencinin bağlı bulunduğu enstitü anabilim/anasanat dalı kurulunun görüşleri alınarak ilgili anabilim/anasanat dalı başkanlığının önerisi ve enstitü yönetim kurulu kararı ile öğrenciye yeni bir danışman atanır, gerekli durumlarda yurt dışına görevlendirilen öğretim üyesi, ikinci/eş tez danışmanı olarak da enstitü yönetim kurulu kararı ile atanabilir. Yeni danışman atanamama durumunda, anabilim dalı başkanı, danışman olarak atanır. Emekliye ayrılma veya başka bir yükseköğretim kurumuna geçme gibi sebeplerle ayrılan öğretim üyelerinin danışmanlığı, öğrenci tez döneminde ise enstitü yönetim kurulu kararı ile tez bitene kadar devam edebilir. Emekli olan öğretim üyesine yeni danışmanlık verilmez.   </w:t>
            </w:r>
          </w:p>
          <w:p w14:paraId="21E8C8F7" w14:textId="77777777" w:rsidR="009463C0" w:rsidRPr="00137939" w:rsidRDefault="009463C0" w:rsidP="004A68C8">
            <w:pPr>
              <w:ind w:left="149"/>
              <w:jc w:val="both"/>
              <w:rPr>
                <w:rFonts w:ascii="Times New Roman" w:hAnsi="Times New Roman" w:cs="Times New Roman"/>
                <w:sz w:val="16"/>
                <w:szCs w:val="16"/>
              </w:rPr>
            </w:pPr>
          </w:p>
        </w:tc>
      </w:tr>
    </w:tbl>
    <w:p w14:paraId="7F01AE60" w14:textId="5E3EBABE" w:rsidR="0026153B" w:rsidRDefault="0026153B" w:rsidP="00B004D7"/>
    <w:sectPr w:rsidR="0026153B" w:rsidSect="00CB49C7">
      <w:headerReference w:type="even" r:id="rId9"/>
      <w:headerReference w:type="default" r:id="rId10"/>
      <w:footerReference w:type="even" r:id="rId11"/>
      <w:footerReference w:type="default" r:id="rId12"/>
      <w:headerReference w:type="first" r:id="rId13"/>
      <w:footerReference w:type="first" r:id="rId14"/>
      <w:pgSz w:w="11906" w:h="16838"/>
      <w:pgMar w:top="919" w:right="1417" w:bottom="426" w:left="1417" w:header="851"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E4F4EE" w14:textId="77777777" w:rsidR="004F3CBF" w:rsidRDefault="004F3CBF" w:rsidP="00921246">
      <w:pPr>
        <w:spacing w:after="0" w:line="240" w:lineRule="auto"/>
      </w:pPr>
      <w:r>
        <w:separator/>
      </w:r>
    </w:p>
  </w:endnote>
  <w:endnote w:type="continuationSeparator" w:id="0">
    <w:p w14:paraId="3381F251" w14:textId="77777777" w:rsidR="004F3CBF" w:rsidRDefault="004F3CBF" w:rsidP="00921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F4FBA" w14:textId="77777777" w:rsidR="00CB49C7" w:rsidRDefault="00CB49C7">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86DA0" w14:textId="77777777" w:rsidR="00CB49C7" w:rsidRDefault="00CB49C7">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A67D1" w14:textId="77777777" w:rsidR="00CB49C7" w:rsidRDefault="00CB49C7">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351B3F" w14:textId="77777777" w:rsidR="004F3CBF" w:rsidRDefault="004F3CBF" w:rsidP="00921246">
      <w:pPr>
        <w:spacing w:after="0" w:line="240" w:lineRule="auto"/>
      </w:pPr>
      <w:r>
        <w:separator/>
      </w:r>
    </w:p>
  </w:footnote>
  <w:footnote w:type="continuationSeparator" w:id="0">
    <w:p w14:paraId="4EEDD3A3" w14:textId="77777777" w:rsidR="004F3CBF" w:rsidRDefault="004F3CBF" w:rsidP="009212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82E50" w14:textId="77777777" w:rsidR="00CB49C7" w:rsidRDefault="00CB49C7">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AA506" w14:textId="0D0C8A62" w:rsidR="00921246" w:rsidRDefault="00921246" w:rsidP="00921246">
    <w:pPr>
      <w:pStyle w:val="stBilgi"/>
      <w:jc w:val="right"/>
    </w:pPr>
    <w:r w:rsidRPr="000F42B4">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 xml:space="preserve">FBE - </w:t>
    </w:r>
    <w:r>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2</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2ADDA" w14:textId="77777777" w:rsidR="00CB49C7" w:rsidRDefault="00CB49C7">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17387E"/>
    <w:multiLevelType w:val="hybridMultilevel"/>
    <w:tmpl w:val="368ADC8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67B"/>
    <w:rsid w:val="00033AF0"/>
    <w:rsid w:val="0005019F"/>
    <w:rsid w:val="000731C1"/>
    <w:rsid w:val="00137939"/>
    <w:rsid w:val="002221B0"/>
    <w:rsid w:val="0026153B"/>
    <w:rsid w:val="002727C2"/>
    <w:rsid w:val="00354EAD"/>
    <w:rsid w:val="003D1C54"/>
    <w:rsid w:val="00402533"/>
    <w:rsid w:val="00451F00"/>
    <w:rsid w:val="004A68C8"/>
    <w:rsid w:val="004F211C"/>
    <w:rsid w:val="004F3CBF"/>
    <w:rsid w:val="005013EA"/>
    <w:rsid w:val="00515A71"/>
    <w:rsid w:val="005235B0"/>
    <w:rsid w:val="00575003"/>
    <w:rsid w:val="005D5C74"/>
    <w:rsid w:val="00626B14"/>
    <w:rsid w:val="0074742B"/>
    <w:rsid w:val="007559DF"/>
    <w:rsid w:val="007B1E75"/>
    <w:rsid w:val="007C0239"/>
    <w:rsid w:val="007D4D7E"/>
    <w:rsid w:val="007F1A07"/>
    <w:rsid w:val="0084311A"/>
    <w:rsid w:val="00850016"/>
    <w:rsid w:val="00884D68"/>
    <w:rsid w:val="008C6C80"/>
    <w:rsid w:val="00921246"/>
    <w:rsid w:val="009463C0"/>
    <w:rsid w:val="009B1E8E"/>
    <w:rsid w:val="009E267B"/>
    <w:rsid w:val="009E65A3"/>
    <w:rsid w:val="00A5473B"/>
    <w:rsid w:val="00AE59A6"/>
    <w:rsid w:val="00B004D7"/>
    <w:rsid w:val="00B7708A"/>
    <w:rsid w:val="00BA1E69"/>
    <w:rsid w:val="00BA2FFE"/>
    <w:rsid w:val="00BB3B12"/>
    <w:rsid w:val="00C80C1B"/>
    <w:rsid w:val="00CA3248"/>
    <w:rsid w:val="00CB49C7"/>
    <w:rsid w:val="00D2203B"/>
    <w:rsid w:val="00D74D0F"/>
    <w:rsid w:val="00D80E02"/>
    <w:rsid w:val="00DA532E"/>
    <w:rsid w:val="00DE0944"/>
    <w:rsid w:val="00E305AE"/>
    <w:rsid w:val="00E60F17"/>
    <w:rsid w:val="00E654F2"/>
    <w:rsid w:val="00EA3397"/>
    <w:rsid w:val="00EC104A"/>
    <w:rsid w:val="00F76042"/>
    <w:rsid w:val="00FA343D"/>
    <w:rsid w:val="00FF29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3D310"/>
  <w15:chartTrackingRefBased/>
  <w15:docId w15:val="{2ED36EFD-95C3-472F-BAF4-FD10B91E6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9E267B"/>
    <w:pPr>
      <w:keepNext/>
      <w:spacing w:after="0" w:line="360" w:lineRule="auto"/>
      <w:ind w:firstLine="708"/>
      <w:jc w:val="center"/>
      <w:outlineLvl w:val="0"/>
    </w:pPr>
    <w:rPr>
      <w:rFonts w:ascii="Times New Roman" w:eastAsia="Times New Roman" w:hAnsi="Times New Roman" w:cs="Times New Roman"/>
      <w:b/>
      <w:sz w:val="24"/>
      <w:szCs w:val="24"/>
      <w:lang w:eastAsia="tr-TR"/>
    </w:rPr>
  </w:style>
  <w:style w:type="paragraph" w:styleId="Balk2">
    <w:name w:val="heading 2"/>
    <w:basedOn w:val="Normal"/>
    <w:next w:val="Normal"/>
    <w:link w:val="Balk2Char"/>
    <w:uiPriority w:val="9"/>
    <w:semiHidden/>
    <w:unhideWhenUsed/>
    <w:qFormat/>
    <w:rsid w:val="009E26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E2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9E267B"/>
    <w:pPr>
      <w:spacing w:after="0" w:line="240" w:lineRule="auto"/>
      <w:ind w:left="46"/>
      <w:jc w:val="center"/>
    </w:pPr>
    <w:rPr>
      <w:rFonts w:ascii="Times New Roman" w:eastAsia="Times New Roman" w:hAnsi="Times New Roman" w:cs="Times New Roman"/>
      <w:b/>
      <w:bCs/>
      <w:sz w:val="20"/>
      <w:szCs w:val="20"/>
      <w:lang w:eastAsia="tr-TR"/>
    </w:rPr>
  </w:style>
  <w:style w:type="character" w:customStyle="1" w:styleId="KonuBalChar">
    <w:name w:val="Konu Başlığı Char"/>
    <w:basedOn w:val="VarsaylanParagrafYazTipi"/>
    <w:link w:val="KonuBal"/>
    <w:rsid w:val="009E267B"/>
    <w:rPr>
      <w:rFonts w:ascii="Times New Roman" w:eastAsia="Times New Roman" w:hAnsi="Times New Roman" w:cs="Times New Roman"/>
      <w:b/>
      <w:bCs/>
      <w:sz w:val="20"/>
      <w:szCs w:val="20"/>
      <w:lang w:eastAsia="tr-TR"/>
    </w:rPr>
  </w:style>
  <w:style w:type="character" w:customStyle="1" w:styleId="Balk1Char">
    <w:name w:val="Başlık 1 Char"/>
    <w:basedOn w:val="VarsaylanParagrafYazTipi"/>
    <w:link w:val="Balk1"/>
    <w:rsid w:val="009E267B"/>
    <w:rPr>
      <w:rFonts w:ascii="Times New Roman" w:eastAsia="Times New Roman" w:hAnsi="Times New Roman" w:cs="Times New Roman"/>
      <w:b/>
      <w:sz w:val="24"/>
      <w:szCs w:val="24"/>
      <w:lang w:eastAsia="tr-TR"/>
    </w:rPr>
  </w:style>
  <w:style w:type="paragraph" w:styleId="GvdeMetniGirintisi">
    <w:name w:val="Body Text Indent"/>
    <w:basedOn w:val="Normal"/>
    <w:link w:val="GvdeMetniGirintisiChar"/>
    <w:rsid w:val="009E267B"/>
    <w:pPr>
      <w:spacing w:after="0" w:line="360" w:lineRule="auto"/>
      <w:ind w:firstLine="708"/>
      <w:jc w:val="both"/>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9E267B"/>
    <w:rPr>
      <w:rFonts w:ascii="Times New Roman" w:eastAsia="Times New Roman" w:hAnsi="Times New Roman" w:cs="Times New Roman"/>
      <w:sz w:val="24"/>
      <w:szCs w:val="24"/>
      <w:lang w:eastAsia="tr-TR"/>
    </w:rPr>
  </w:style>
  <w:style w:type="paragraph" w:customStyle="1" w:styleId="metin">
    <w:name w:val="metin"/>
    <w:basedOn w:val="Normal"/>
    <w:rsid w:val="009E267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9E267B"/>
    <w:rPr>
      <w:rFonts w:asciiTheme="majorHAnsi" w:eastAsiaTheme="majorEastAsia" w:hAnsiTheme="majorHAnsi" w:cstheme="majorBidi"/>
      <w:color w:val="2F5496" w:themeColor="accent1" w:themeShade="BF"/>
      <w:sz w:val="26"/>
      <w:szCs w:val="26"/>
    </w:rPr>
  </w:style>
  <w:style w:type="table" w:styleId="KlavuzTablo1Ak">
    <w:name w:val="Grid Table 1 Light"/>
    <w:basedOn w:val="NormalTablo"/>
    <w:uiPriority w:val="46"/>
    <w:rsid w:val="00884D6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GvdeMetni">
    <w:name w:val="Body Text"/>
    <w:basedOn w:val="Normal"/>
    <w:link w:val="GvdeMetniChar"/>
    <w:uiPriority w:val="99"/>
    <w:unhideWhenUsed/>
    <w:rsid w:val="0026153B"/>
    <w:pPr>
      <w:spacing w:after="120"/>
    </w:pPr>
  </w:style>
  <w:style w:type="character" w:customStyle="1" w:styleId="GvdeMetniChar">
    <w:name w:val="Gövde Metni Char"/>
    <w:basedOn w:val="VarsaylanParagrafYazTipi"/>
    <w:link w:val="GvdeMetni"/>
    <w:uiPriority w:val="99"/>
    <w:rsid w:val="0026153B"/>
  </w:style>
  <w:style w:type="paragraph" w:customStyle="1" w:styleId="Default">
    <w:name w:val="Default"/>
    <w:rsid w:val="00451F00"/>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unhideWhenUsed/>
    <w:rsid w:val="0092124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21246"/>
  </w:style>
  <w:style w:type="paragraph" w:styleId="AltBilgi">
    <w:name w:val="footer"/>
    <w:basedOn w:val="Normal"/>
    <w:link w:val="AltBilgiChar"/>
    <w:uiPriority w:val="99"/>
    <w:unhideWhenUsed/>
    <w:rsid w:val="0092124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21246"/>
  </w:style>
  <w:style w:type="paragraph" w:styleId="ListeParagraf">
    <w:name w:val="List Paragraph"/>
    <w:basedOn w:val="Normal"/>
    <w:uiPriority w:val="34"/>
    <w:qFormat/>
    <w:rsid w:val="00BA2F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319181">
      <w:bodyDiv w:val="1"/>
      <w:marLeft w:val="0"/>
      <w:marRight w:val="0"/>
      <w:marTop w:val="0"/>
      <w:marBottom w:val="0"/>
      <w:divBdr>
        <w:top w:val="none" w:sz="0" w:space="0" w:color="auto"/>
        <w:left w:val="none" w:sz="0" w:space="0" w:color="auto"/>
        <w:bottom w:val="none" w:sz="0" w:space="0" w:color="auto"/>
        <w:right w:val="none" w:sz="0" w:space="0" w:color="auto"/>
      </w:divBdr>
    </w:div>
    <w:div w:id="182369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774</Words>
  <Characters>4412</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KiNGHaZe</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Computer</cp:lastModifiedBy>
  <cp:revision>2</cp:revision>
  <dcterms:created xsi:type="dcterms:W3CDTF">2026-05-22T07:27:00Z</dcterms:created>
  <dcterms:modified xsi:type="dcterms:W3CDTF">2026-05-22T07:27:00Z</dcterms:modified>
</cp:coreProperties>
</file>