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9E267B" w14:paraId="19B8DD2E" w14:textId="77777777" w:rsidTr="006C6FB8">
        <w:tc>
          <w:tcPr>
            <w:tcW w:w="9616" w:type="dxa"/>
          </w:tcPr>
          <w:p w14:paraId="47BC3137" w14:textId="7E789990" w:rsidR="009E267B" w:rsidRDefault="000B5BB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4F2893C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66040</wp:posOffset>
                      </wp:positionV>
                      <wp:extent cx="3048000" cy="790575"/>
                      <wp:effectExtent l="0" t="0" r="0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4FFE29DB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TEZ </w:t>
                                  </w:r>
                                  <w:r w:rsidR="00E42DEC">
                                    <w:rPr>
                                      <w:sz w:val="26"/>
                                      <w:szCs w:val="26"/>
                                    </w:rPr>
                                    <w:t>TESLİM</w:t>
                                  </w:r>
                                  <w:r w:rsidR="00ED558C">
                                    <w:rPr>
                                      <w:sz w:val="26"/>
                                      <w:szCs w:val="26"/>
                                    </w:rPr>
                                    <w:t xml:space="preserve">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3pt;margin-top:5.2pt;width:240pt;height:6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4FFE29DB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TEZ </w:t>
                            </w:r>
                            <w:r w:rsidR="00E42DEC">
                              <w:rPr>
                                <w:sz w:val="26"/>
                                <w:szCs w:val="26"/>
                              </w:rPr>
                              <w:t>TESLİM</w:t>
                            </w:r>
                            <w:r w:rsidR="00ED558C">
                              <w:rPr>
                                <w:sz w:val="26"/>
                                <w:szCs w:val="26"/>
                              </w:rPr>
                              <w:t xml:space="preserve">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4EAD2665" wp14:editId="1463057C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2C2093">
              <w:rPr>
                <w:noProof/>
                <w:lang w:eastAsia="tr-TR"/>
              </w:rPr>
              <w:drawing>
                <wp:inline distT="0" distB="0" distL="0" distR="0" wp14:anchorId="73A81F3F" wp14:editId="13C3B07F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="009E267B">
              <w:t xml:space="preserve">      </w:t>
            </w:r>
          </w:p>
        </w:tc>
      </w:tr>
      <w:tr w:rsidR="009E267B" w14:paraId="6B8F0EE8" w14:textId="77777777" w:rsidTr="006C6FB8">
        <w:trPr>
          <w:trHeight w:val="1146"/>
        </w:trPr>
        <w:tc>
          <w:tcPr>
            <w:tcW w:w="9616" w:type="dxa"/>
            <w:tcBorders>
              <w:bottom w:val="single" w:sz="12" w:space="0" w:color="auto"/>
            </w:tcBorders>
          </w:tcPr>
          <w:p w14:paraId="3189D248" w14:textId="5A30B00F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B892BC0" w14:textId="77777777" w:rsidR="003337FF" w:rsidRPr="003337FF" w:rsidRDefault="003337FF" w:rsidP="003337F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3295485E" w14:textId="09415C93" w:rsidR="003337FF" w:rsidRPr="003337FF" w:rsidRDefault="003337FF" w:rsidP="003337FF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3337FF">
              <w:rPr>
                <w:rFonts w:ascii="Times New Roman" w:hAnsi="Times New Roman" w:cs="Times New Roman"/>
                <w:b/>
              </w:rPr>
              <w:t>YÜKSEK LİSANS ve DOKTORA ÖĞRENCİLERİNİN DİKKATİNE</w:t>
            </w:r>
          </w:p>
          <w:p w14:paraId="6409EB26" w14:textId="3C4DC745" w:rsidR="00B55666" w:rsidRPr="006C6FB8" w:rsidRDefault="003337FF" w:rsidP="006C6F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7FF">
              <w:rPr>
                <w:rFonts w:ascii="Times New Roman" w:hAnsi="Times New Roman" w:cs="Times New Roman"/>
                <w:b/>
              </w:rPr>
              <w:t xml:space="preserve">Tez </w:t>
            </w:r>
            <w:r w:rsidR="00E42DEC">
              <w:rPr>
                <w:rFonts w:ascii="Times New Roman" w:hAnsi="Times New Roman" w:cs="Times New Roman"/>
                <w:b/>
              </w:rPr>
              <w:t>teslim</w:t>
            </w:r>
            <w:r w:rsidRPr="003337FF">
              <w:rPr>
                <w:rFonts w:ascii="Times New Roman" w:hAnsi="Times New Roman" w:cs="Times New Roman"/>
                <w:b/>
              </w:rPr>
              <w:t xml:space="preserve"> işlemi;</w:t>
            </w:r>
          </w:p>
        </w:tc>
      </w:tr>
      <w:tr w:rsidR="009E267B" w14:paraId="1381CCA9" w14:textId="77777777" w:rsidTr="006C6FB8">
        <w:trPr>
          <w:trHeight w:val="2906"/>
        </w:trPr>
        <w:tc>
          <w:tcPr>
            <w:tcW w:w="9616" w:type="dxa"/>
            <w:tcBorders>
              <w:top w:val="single" w:sz="12" w:space="0" w:color="auto"/>
              <w:bottom w:val="single" w:sz="4" w:space="0" w:color="auto"/>
            </w:tcBorders>
          </w:tcPr>
          <w:p w14:paraId="13340B3C" w14:textId="44CEBB71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906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5"/>
              <w:gridCol w:w="7224"/>
            </w:tblGrid>
            <w:tr w:rsidR="00FC27EB" w:rsidRPr="00FC27EB" w14:paraId="0F89F803" w14:textId="77777777" w:rsidTr="006C6FB8">
              <w:trPr>
                <w:trHeight w:val="3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5ADCA" w14:textId="77777777" w:rsidR="00FC27EB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FC27E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Öğrencinin</w:t>
                  </w:r>
                </w:p>
                <w:p w14:paraId="09B8BF27" w14:textId="60388B09" w:rsidR="000D0399" w:rsidRPr="000D0399" w:rsidRDefault="00A7633A" w:rsidP="00A7633A">
                  <w:pPr>
                    <w:spacing w:after="0"/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D0399"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Student’s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</w:tr>
            <w:tr w:rsidR="00FC27EB" w:rsidRPr="00FC27EB" w14:paraId="7091F62A" w14:textId="77777777" w:rsidTr="006C6FB8">
              <w:trPr>
                <w:trHeight w:val="328"/>
              </w:trPr>
              <w:tc>
                <w:tcPr>
                  <w:tcW w:w="10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CCFF9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 xml:space="preserve">Numarası </w:t>
                  </w:r>
                </w:p>
                <w:p w14:paraId="3AFC5173" w14:textId="71E9127C" w:rsidR="000D0399" w:rsidRPr="00FC27EB" w:rsidRDefault="000D039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Number</w:t>
                  </w:r>
                  <w:proofErr w:type="spellEnd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9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4155836D" w14:textId="77777777" w:rsidTr="006C6FB8">
              <w:trPr>
                <w:trHeight w:val="328"/>
              </w:trPr>
              <w:tc>
                <w:tcPr>
                  <w:tcW w:w="10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0D774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Adı-Soyadı</w:t>
                  </w:r>
                </w:p>
                <w:p w14:paraId="2A9DAF9B" w14:textId="1CA1BEE5" w:rsidR="000D0399" w:rsidRPr="00FC27EB" w:rsidRDefault="000D039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(Name- </w:t>
                  </w:r>
                  <w:proofErr w:type="spellStart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Surname</w:t>
                  </w:r>
                  <w:proofErr w:type="spellEnd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9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755AC4F1" w14:textId="77777777" w:rsidTr="006C6FB8">
              <w:trPr>
                <w:trHeight w:val="328"/>
              </w:trPr>
              <w:tc>
                <w:tcPr>
                  <w:tcW w:w="10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21F0BD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Programı</w:t>
                  </w:r>
                </w:p>
                <w:p w14:paraId="089FD56D" w14:textId="4DEF6AE9" w:rsidR="000D0399" w:rsidRPr="00FC27EB" w:rsidRDefault="000D039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(Program)</w:t>
                  </w:r>
                </w:p>
              </w:tc>
              <w:tc>
                <w:tcPr>
                  <w:tcW w:w="39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6E76F7" w14:textId="77777777" w:rsidR="000D0399" w:rsidRDefault="005D4B80" w:rsidP="00FC27EB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Pr="00CE1D3E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Lisans </w:t>
                  </w:r>
                  <w:r w:rsidR="000D0399"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D0399"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Master’s</w:t>
                  </w:r>
                  <w:proofErr w:type="spellEnd"/>
                  <w:r w:rsidR="000D0399"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proofErr w:type="gramStart"/>
                  <w:r w:rsidR="000D0399"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Degree</w:t>
                  </w:r>
                  <w:proofErr w:type="spellEnd"/>
                  <w:r w:rsidR="000D0399"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Pr="000D039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14224">
                    <w:rPr>
                      <w:rFonts w:ascii="Times New Roman" w:hAnsi="Times New Roman" w:cs="Times New Roman"/>
                    </w:rPr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314224">
                    <w:rPr>
                      <w:rFonts w:ascii="Times New Roman" w:hAnsi="Times New Roman" w:cs="Times New Roman"/>
                    </w:rPr>
                    <w:t>Doktora</w:t>
                  </w:r>
                  <w:r w:rsidR="000D0399"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D0399"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PhD</w:t>
                  </w:r>
                  <w:proofErr w:type="spellEnd"/>
                  <w:r w:rsidR="000D0399"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Pr="000D039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</w:t>
                  </w:r>
                  <w:proofErr w:type="gramEnd"/>
                  <w:r w:rsidRPr="000D0399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/       </w:t>
                  </w:r>
                </w:p>
                <w:p w14:paraId="76CB6E7E" w14:textId="40FA2BC8" w:rsidR="00FC27EB" w:rsidRPr="00FC27EB" w:rsidRDefault="005D4B80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14224">
                    <w:rPr>
                      <w:rFonts w:ascii="Times New Roman" w:hAnsi="Times New Roman" w:cs="Times New Roman"/>
                    </w:rPr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</w:t>
                  </w:r>
                  <w:r w:rsidR="000D0399"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proofErr w:type="gramStart"/>
                  <w:r w:rsidR="000D0399"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Turkish</w:t>
                  </w:r>
                  <w:proofErr w:type="spellEnd"/>
                  <w:r w:rsidR="000D0399"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  </w:t>
                  </w:r>
                  <w:proofErr w:type="gramEnd"/>
                  <w:r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14224">
                    <w:rPr>
                      <w:rFonts w:ascii="Times New Roman" w:hAnsi="Times New Roman" w:cs="Times New Roman"/>
                    </w:rPr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  <w:r w:rsidR="000D03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D0399" w:rsidRPr="000D039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(English)</w:t>
                  </w:r>
                </w:p>
              </w:tc>
            </w:tr>
            <w:tr w:rsidR="00FC27EB" w:rsidRPr="00FC27EB" w14:paraId="7D4E79BD" w14:textId="77777777" w:rsidTr="006C6FB8">
              <w:trPr>
                <w:trHeight w:val="328"/>
              </w:trPr>
              <w:tc>
                <w:tcPr>
                  <w:tcW w:w="10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DB9C4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Ana Bilim Dalı</w:t>
                  </w:r>
                </w:p>
                <w:p w14:paraId="3642446B" w14:textId="1D913FAF" w:rsidR="000D0399" w:rsidRPr="00FC27EB" w:rsidRDefault="000D039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Department</w:t>
                  </w:r>
                  <w:proofErr w:type="spellEnd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9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538F9ABA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37FF" w:rsidRPr="00FC27EB" w14:paraId="51DEA5DB" w14:textId="77777777" w:rsidTr="006C6FB8">
              <w:trPr>
                <w:trHeight w:val="328"/>
              </w:trPr>
              <w:tc>
                <w:tcPr>
                  <w:tcW w:w="10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45F8" w14:textId="77777777" w:rsidR="003337FF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Telefon No</w:t>
                  </w:r>
                </w:p>
                <w:p w14:paraId="73CBAC7F" w14:textId="1770B51B" w:rsidR="000D0399" w:rsidRPr="00FC27EB" w:rsidRDefault="000D039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(Phone </w:t>
                  </w:r>
                  <w:proofErr w:type="spellStart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Number</w:t>
                  </w:r>
                  <w:proofErr w:type="spellEnd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9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5774D" w14:textId="572DF74B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3525" w:rsidRPr="00FC27EB" w14:paraId="79766705" w14:textId="77777777" w:rsidTr="006C6FB8">
              <w:trPr>
                <w:trHeight w:val="328"/>
              </w:trPr>
              <w:tc>
                <w:tcPr>
                  <w:tcW w:w="10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3DEB4" w14:textId="77777777" w:rsidR="00F23525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Adı</w:t>
                  </w:r>
                </w:p>
                <w:p w14:paraId="2DCBDE2E" w14:textId="3E473100" w:rsidR="000D0399" w:rsidRPr="00FC27EB" w:rsidRDefault="000D039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Thesis</w:t>
                  </w:r>
                  <w:proofErr w:type="spellEnd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Title</w:t>
                  </w:r>
                  <w:proofErr w:type="spellEnd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9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89A3C" w14:textId="77777777" w:rsidR="00F23525" w:rsidRDefault="00F2352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117647B" w14:textId="6A130375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42DEC" w:rsidRPr="00FC27EB" w14:paraId="2B5B2B2B" w14:textId="77777777" w:rsidTr="006C6FB8">
              <w:trPr>
                <w:trHeight w:val="415"/>
              </w:trPr>
              <w:tc>
                <w:tcPr>
                  <w:tcW w:w="10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C110E" w14:textId="77777777" w:rsidR="00E42DEC" w:rsidRDefault="00E42DE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Savunma Tarihi</w:t>
                  </w:r>
                </w:p>
                <w:p w14:paraId="6800FAF1" w14:textId="0C78042F" w:rsidR="00A7633A" w:rsidRDefault="00A7633A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Thesis</w:t>
                  </w:r>
                  <w:proofErr w:type="spellEnd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Defense</w:t>
                  </w:r>
                  <w:proofErr w:type="spellEnd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Date</w:t>
                  </w:r>
                  <w:proofErr w:type="spellEnd"/>
                  <w:r w:rsidRPr="00A7633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9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7E079" w14:textId="77777777" w:rsidR="00E42DEC" w:rsidRDefault="00E42DE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A3BCF04" w14:textId="08118100" w:rsidR="00FC27EB" w:rsidRPr="004006B7" w:rsidRDefault="00FC27EB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FC27EB" w14:paraId="6E00E926" w14:textId="77777777" w:rsidTr="006C6FB8">
        <w:trPr>
          <w:trHeight w:val="9504"/>
        </w:trPr>
        <w:tc>
          <w:tcPr>
            <w:tcW w:w="9616" w:type="dxa"/>
            <w:tcBorders>
              <w:top w:val="single" w:sz="4" w:space="0" w:color="auto"/>
            </w:tcBorders>
          </w:tcPr>
          <w:p w14:paraId="11671A03" w14:textId="6615C3E7" w:rsidR="00FC27EB" w:rsidRDefault="00FC27EB" w:rsidP="00FC27EB">
            <w:pPr>
              <w:jc w:val="both"/>
              <w:rPr>
                <w:sz w:val="14"/>
                <w:szCs w:val="14"/>
              </w:rPr>
            </w:pPr>
          </w:p>
          <w:tbl>
            <w:tblPr>
              <w:tblStyle w:val="TabloKlavuzu"/>
              <w:tblW w:w="8654" w:type="dxa"/>
              <w:tblLook w:val="04A0" w:firstRow="1" w:lastRow="0" w:firstColumn="1" w:lastColumn="0" w:noHBand="0" w:noVBand="1"/>
            </w:tblPr>
            <w:tblGrid>
              <w:gridCol w:w="441"/>
              <w:gridCol w:w="6658"/>
              <w:gridCol w:w="738"/>
              <w:gridCol w:w="817"/>
            </w:tblGrid>
            <w:tr w:rsidR="0004603F" w:rsidRPr="003337FF" w14:paraId="6AF6208C" w14:textId="77777777" w:rsidTr="00862DB6">
              <w:trPr>
                <w:trHeight w:val="414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F3E66" w14:textId="602DD14A" w:rsidR="0004603F" w:rsidRPr="00862DB6" w:rsidRDefault="00862DB6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bookmarkStart w:id="0" w:name="_Hlk100746807"/>
                  <w:r w:rsidRPr="00862DB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9B6AF" w14:textId="5265818A" w:rsidR="0004603F" w:rsidRPr="00862DB6" w:rsidRDefault="00862DB6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Konu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</w:tcBorders>
                  <w:vAlign w:val="center"/>
                </w:tcPr>
                <w:p w14:paraId="7222558E" w14:textId="0BEC1F1E" w:rsidR="0004603F" w:rsidRPr="003337FF" w:rsidRDefault="0004603F" w:rsidP="0004603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EVET</w:t>
                  </w:r>
                </w:p>
              </w:tc>
              <w:tc>
                <w:tcPr>
                  <w:tcW w:w="817" w:type="dxa"/>
                  <w:vAlign w:val="center"/>
                </w:tcPr>
                <w:p w14:paraId="2A391562" w14:textId="2F39D5E7" w:rsidR="0004603F" w:rsidRPr="003337FF" w:rsidRDefault="0004603F" w:rsidP="0004603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HAYIR</w:t>
                  </w:r>
                </w:p>
              </w:tc>
            </w:tr>
            <w:tr w:rsidR="0004603F" w:rsidRPr="003337FF" w14:paraId="52E8E7D5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7F4B93CA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6658" w:type="dxa"/>
                </w:tcPr>
                <w:p w14:paraId="51F3BCDC" w14:textId="2D03BD45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Tez çalışması Erciyes Üniversitesi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Fen</w:t>
                  </w: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Bilimler Enstitüsü yazım kılavuzuna göre hazırlanmıştır.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843006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8" w:type="dxa"/>
                      <w:vAlign w:val="center"/>
                    </w:tcPr>
                    <w:p w14:paraId="0EA112E6" w14:textId="7C72803C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67975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545EC643" w14:textId="5A5E00A8" w:rsidR="0004603F" w:rsidRPr="003337FF" w:rsidRDefault="00A41E49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3BA7DB60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4C12BB02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6658" w:type="dxa"/>
                  <w:vAlign w:val="center"/>
                </w:tcPr>
                <w:p w14:paraId="75FDD118" w14:textId="386378A1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 değişti ise tez adı değişiklik formu verildi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42311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8" w:type="dxa"/>
                      <w:vAlign w:val="center"/>
                    </w:tcPr>
                    <w:p w14:paraId="254B89E5" w14:textId="4FAE82CB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80574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5DF5D98D" w14:textId="3637791E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49D0B121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3197D3F5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6658" w:type="dxa"/>
                </w:tcPr>
                <w:p w14:paraId="4A341A88" w14:textId="0EECF0D8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Erciyes Üniversitesi Senatosu tarafından belirlenen </w:t>
                  </w:r>
                  <w:hyperlink r:id="rId9" w:history="1">
                    <w:r w:rsidRPr="003337FF">
                      <w:rPr>
                        <w:rStyle w:val="Kpr"/>
                        <w:rFonts w:ascii="Times New Roman" w:hAnsi="Times New Roman" w:cs="Times New Roman"/>
                        <w:sz w:val="18"/>
                        <w:szCs w:val="18"/>
                      </w:rPr>
                      <w:t>yüksek lisans/doktora tez çıktı koşulları</w:t>
                    </w:r>
                  </w:hyperlink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sağlandı mı?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(2019-2020 güz yarıyılı ve sonrası kayıtlılar için)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99283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8" w:type="dxa"/>
                      <w:vAlign w:val="center"/>
                    </w:tcPr>
                    <w:p w14:paraId="4BEAA47A" w14:textId="74DC8F78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01548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03B4CAB2" w14:textId="092E4FB0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6840DAB3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66282E1B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6658" w:type="dxa"/>
                </w:tcPr>
                <w:p w14:paraId="25EE0847" w14:textId="07BF346B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BAP tarafından desteklenen tez projesi için tez iç kapak sayfasında, proje destek yazısı eklendi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314528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8" w:type="dxa"/>
                      <w:vAlign w:val="center"/>
                    </w:tcPr>
                    <w:p w14:paraId="37C05154" w14:textId="4C78D3BF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0378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67FCCC92" w14:textId="50B3D9F8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7CC61C18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1B12E0D1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6658" w:type="dxa"/>
                  <w:vAlign w:val="center"/>
                </w:tcPr>
                <w:p w14:paraId="56F83056" w14:textId="5DD6BDB3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Teze Etik Kurul Raporu (gerekli ise) eklenmiştir.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6429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8" w:type="dxa"/>
                      <w:vAlign w:val="center"/>
                    </w:tcPr>
                    <w:p w14:paraId="0A632B36" w14:textId="5260289E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33574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197D7389" w14:textId="1EBDE06E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04C1B55B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5730AFF1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6658" w:type="dxa"/>
                </w:tcPr>
                <w:p w14:paraId="379474A8" w14:textId="35BE232B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basılı versiyonunda ilgili yerler imzalanmış, PDF halinde ise sadece isimlere yer verilmiştir.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34998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8" w:type="dxa"/>
                      <w:vAlign w:val="center"/>
                    </w:tcPr>
                    <w:p w14:paraId="554C2554" w14:textId="4E031442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1006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6540DF41" w14:textId="75578D8F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3896D506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16571763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6658" w:type="dxa"/>
                  <w:vAlign w:val="center"/>
                </w:tcPr>
                <w:p w14:paraId="0C4058AA" w14:textId="387BFE6C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Atıf ve kaynakça yöntemi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APA 7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olarak kullanılmıştır.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2940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8" w:type="dxa"/>
                      <w:vAlign w:val="center"/>
                    </w:tcPr>
                    <w:p w14:paraId="1B9618DF" w14:textId="672D002A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00323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6844F5CE" w14:textId="3ADEB098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C849EB" w:rsidRPr="003337FF" w14:paraId="78DEB284" w14:textId="77777777" w:rsidTr="002B1747">
              <w:trPr>
                <w:trHeight w:val="234"/>
              </w:trPr>
              <w:tc>
                <w:tcPr>
                  <w:tcW w:w="8654" w:type="dxa"/>
                  <w:gridSpan w:val="4"/>
                  <w:vAlign w:val="center"/>
                </w:tcPr>
                <w:p w14:paraId="63C51F73" w14:textId="77777777" w:rsidR="00C849EB" w:rsidRDefault="00C849EB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7CAB8FD6" w14:textId="1B4D933C" w:rsidR="00C849EB" w:rsidRPr="00862DB6" w:rsidRDefault="00C849EB" w:rsidP="00C849E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Bu Tez çalışmasını ERÜ Fen Bilimler Enstitüsü Yazım Kılavuzuna ve tez teslim sürecinde dikkat edilmesi gereken işlemlere göre kontrol edip, hazırlayıp, Erciyes Üniversitesi Fen Bilimler Enstitüsü Tez İnceleme </w:t>
                  </w:r>
                  <w:r w:rsidR="00E378CC" w:rsidRPr="00862DB6">
                    <w:rPr>
                      <w:rFonts w:cstheme="minorHAnsi"/>
                      <w:b/>
                      <w:sz w:val="18"/>
                      <w:szCs w:val="18"/>
                    </w:rPr>
                    <w:t>Komisyonu’nda incelenmesi</w:t>
                  </w: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için teslim ediyorum.</w:t>
                  </w:r>
                </w:p>
                <w:p w14:paraId="5CB9F489" w14:textId="77777777" w:rsidR="00C849EB" w:rsidRPr="00C849EB" w:rsidRDefault="00C849EB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64E705E8" w14:textId="45CC0473" w:rsidR="00C849EB" w:rsidRDefault="00862DB6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>Ö</w:t>
                  </w:r>
                  <w:r w:rsidR="00C849EB" w:rsidRPr="00862DB6">
                    <w:rPr>
                      <w:rFonts w:cstheme="minorHAnsi"/>
                      <w:b/>
                      <w:sz w:val="18"/>
                      <w:szCs w:val="18"/>
                    </w:rPr>
                    <w:t>ğrencinin Adı / Soyadı:</w:t>
                  </w:r>
                </w:p>
                <w:p w14:paraId="61017413" w14:textId="7798DC6B" w:rsidR="00F45616" w:rsidRPr="00F45616" w:rsidRDefault="00F45616" w:rsidP="00C849EB">
                  <w:pPr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Student’s</w:t>
                  </w:r>
                  <w:proofErr w:type="spellEnd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Name/</w:t>
                  </w:r>
                  <w:proofErr w:type="spellStart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Surname</w:t>
                  </w:r>
                  <w:proofErr w:type="spellEnd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  <w:p w14:paraId="61658CD8" w14:textId="77777777" w:rsidR="009877BF" w:rsidRPr="00862DB6" w:rsidRDefault="009877BF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0DDA82D4" w14:textId="77777777" w:rsidR="00C849EB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  Tarih:</w:t>
                  </w:r>
                </w:p>
                <w:p w14:paraId="2626D0E6" w14:textId="53D63B23" w:rsidR="00F45616" w:rsidRPr="00F45616" w:rsidRDefault="00F45616" w:rsidP="00C849EB">
                  <w:pPr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Date</w:t>
                  </w:r>
                  <w:proofErr w:type="spellEnd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  <w:p w14:paraId="17CFD6A6" w14:textId="77777777" w:rsidR="009877BF" w:rsidRPr="00862DB6" w:rsidRDefault="009877BF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5879FB35" w14:textId="77777777" w:rsidR="00C849EB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   İmza:</w:t>
                  </w:r>
                </w:p>
                <w:p w14:paraId="20A9740A" w14:textId="0314499F" w:rsidR="00F45616" w:rsidRPr="00F45616" w:rsidRDefault="00F45616" w:rsidP="00C849EB">
                  <w:pPr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Signature</w:t>
                  </w:r>
                  <w:proofErr w:type="spellEnd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  <w:p w14:paraId="4BA44B04" w14:textId="12D9C7ED" w:rsidR="009877BF" w:rsidRPr="003337FF" w:rsidRDefault="009877BF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849EB" w:rsidRPr="003337FF" w14:paraId="0D07AC1D" w14:textId="77777777" w:rsidTr="002B1747">
              <w:trPr>
                <w:trHeight w:val="234"/>
              </w:trPr>
              <w:tc>
                <w:tcPr>
                  <w:tcW w:w="8654" w:type="dxa"/>
                  <w:gridSpan w:val="4"/>
                  <w:vAlign w:val="center"/>
                </w:tcPr>
                <w:p w14:paraId="45991501" w14:textId="77777777" w:rsidR="00C849EB" w:rsidRDefault="00C849EB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1F363325" w14:textId="3C729788" w:rsidR="00C849EB" w:rsidRPr="00862DB6" w:rsidRDefault="00C849EB" w:rsidP="00C849E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>Yukarıda ismi belirtilen öğrencimin Tez çalışmasının son halini okudum ve ilgili yerleri imzala</w:t>
                  </w:r>
                  <w:r w:rsidR="00F26856" w:rsidRPr="00862DB6">
                    <w:rPr>
                      <w:rFonts w:cstheme="minorHAnsi"/>
                      <w:b/>
                      <w:sz w:val="18"/>
                      <w:szCs w:val="18"/>
                    </w:rPr>
                    <w:t>dım. Tez</w:t>
                  </w:r>
                  <w:r w:rsidR="00862DB6" w:rsidRPr="00862DB6">
                    <w:rPr>
                      <w:rFonts w:cstheme="minorHAnsi"/>
                      <w:b/>
                      <w:sz w:val="18"/>
                      <w:szCs w:val="18"/>
                    </w:rPr>
                    <w:t>in bu şekliyle Erciyes Üniversitesi Fen Bilimler Enstitüsü</w:t>
                  </w: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Tez İnceleme Komisyonu’na teslim edilmesini onaylıyorum.</w:t>
                  </w:r>
                </w:p>
                <w:p w14:paraId="150D3C59" w14:textId="77777777" w:rsidR="00C849EB" w:rsidRPr="00F26856" w:rsidRDefault="00C849EB" w:rsidP="00C849EB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7D54E5E8" w14:textId="77777777" w:rsidR="00C849EB" w:rsidRPr="00862DB6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>Danışmanın Adı / Soyadı:</w:t>
                  </w:r>
                </w:p>
                <w:p w14:paraId="304D1866" w14:textId="77777777" w:rsidR="009877BF" w:rsidRPr="00862DB6" w:rsidRDefault="009877BF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3D0502D2" w14:textId="77777777" w:rsidR="00C849EB" w:rsidRPr="00862DB6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Tarih:</w:t>
                  </w:r>
                </w:p>
                <w:p w14:paraId="6598638F" w14:textId="77777777" w:rsidR="009877BF" w:rsidRPr="00862DB6" w:rsidRDefault="009877BF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122588A8" w14:textId="77777777" w:rsidR="00C849EB" w:rsidRPr="00862DB6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İmza:</w:t>
                  </w:r>
                </w:p>
                <w:p w14:paraId="068657EF" w14:textId="77777777" w:rsidR="009877BF" w:rsidRDefault="009877BF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56977F9E" w14:textId="044A10C7" w:rsidR="009877BF" w:rsidRDefault="009877BF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bookmarkEnd w:id="0"/>
          <w:p w14:paraId="6F2B5FA3" w14:textId="14A6F5C5" w:rsidR="00C849EB" w:rsidRPr="003337FF" w:rsidRDefault="00C849EB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1C677E">
              <w:rPr>
                <w:rStyle w:val="DipnotBavurusu"/>
                <w:rFonts w:ascii="Times New Roman" w:hAnsi="Times New Roman"/>
                <w:sz w:val="18"/>
                <w:szCs w:val="18"/>
              </w:rPr>
              <w:t>*</w:t>
            </w:r>
            <w:r w:rsidRPr="001C677E">
              <w:rPr>
                <w:rFonts w:ascii="Times New Roman" w:hAnsi="Times New Roman"/>
                <w:sz w:val="18"/>
                <w:szCs w:val="18"/>
              </w:rPr>
              <w:t xml:space="preserve"> "Erciyes Üniversitesi Lisansüstü Eğitim ve Öğretim Yönetmeliği'ne” göre; Enstitü Yönetim Kurulu </w:t>
            </w:r>
            <w:r w:rsidR="00F26856" w:rsidRPr="001C677E">
              <w:rPr>
                <w:rFonts w:ascii="Times New Roman" w:hAnsi="Times New Roman"/>
                <w:sz w:val="18"/>
                <w:szCs w:val="18"/>
              </w:rPr>
              <w:t>tarafından ilgili</w:t>
            </w:r>
            <w:r w:rsidRPr="001C677E">
              <w:rPr>
                <w:rFonts w:ascii="Times New Roman" w:hAnsi="Times New Roman"/>
                <w:sz w:val="18"/>
                <w:szCs w:val="18"/>
              </w:rPr>
              <w:t xml:space="preserve"> bütün belge ve bilgiler incelenip uygun görülürse mezuniyet koşulu sağlanmış olur.  </w:t>
            </w:r>
          </w:p>
        </w:tc>
      </w:tr>
    </w:tbl>
    <w:p w14:paraId="12486F70" w14:textId="76381CF3" w:rsidR="00884D68" w:rsidRDefault="00884D68" w:rsidP="00C849EB"/>
    <w:sectPr w:rsidR="00884D68" w:rsidSect="006C6FB8">
      <w:headerReference w:type="default" r:id="rId10"/>
      <w:pgSz w:w="11906" w:h="16838"/>
      <w:pgMar w:top="426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67DE" w14:textId="77777777" w:rsidR="0006715F" w:rsidRDefault="0006715F" w:rsidP="000B5BB7">
      <w:pPr>
        <w:spacing w:after="0" w:line="240" w:lineRule="auto"/>
      </w:pPr>
      <w:r>
        <w:separator/>
      </w:r>
    </w:p>
  </w:endnote>
  <w:endnote w:type="continuationSeparator" w:id="0">
    <w:p w14:paraId="789BA3D0" w14:textId="77777777" w:rsidR="0006715F" w:rsidRDefault="0006715F" w:rsidP="000B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06D9" w14:textId="77777777" w:rsidR="0006715F" w:rsidRDefault="0006715F" w:rsidP="000B5BB7">
      <w:pPr>
        <w:spacing w:after="0" w:line="240" w:lineRule="auto"/>
      </w:pPr>
      <w:r>
        <w:separator/>
      </w:r>
    </w:p>
  </w:footnote>
  <w:footnote w:type="continuationSeparator" w:id="0">
    <w:p w14:paraId="36AE14BF" w14:textId="77777777" w:rsidR="0006715F" w:rsidRDefault="0006715F" w:rsidP="000B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BBF8" w14:textId="1721D8C7" w:rsidR="000B5BB7" w:rsidRDefault="000B5BB7" w:rsidP="000B5BB7">
    <w:pPr>
      <w:pStyle w:val="stBilgi"/>
      <w:jc w:val="right"/>
    </w:pPr>
    <w:bookmarkStart w:id="1" w:name="_Hlk101959708"/>
    <w:proofErr w:type="gramStart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FBE -</w:t>
    </w:r>
    <w:proofErr w:type="gramEnd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bookmarkEnd w:id="1"/>
    <w:r w:rsidR="00E378CC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83008">
    <w:abstractNumId w:val="1"/>
  </w:num>
  <w:num w:numId="2" w16cid:durableId="68178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7B"/>
    <w:rsid w:val="0004603F"/>
    <w:rsid w:val="00046282"/>
    <w:rsid w:val="0005019F"/>
    <w:rsid w:val="0006715F"/>
    <w:rsid w:val="000B5BB7"/>
    <w:rsid w:val="000D0399"/>
    <w:rsid w:val="00147782"/>
    <w:rsid w:val="00165AC9"/>
    <w:rsid w:val="002221B0"/>
    <w:rsid w:val="002C2093"/>
    <w:rsid w:val="002E37C2"/>
    <w:rsid w:val="002F7448"/>
    <w:rsid w:val="003025F1"/>
    <w:rsid w:val="00331B6B"/>
    <w:rsid w:val="003337FF"/>
    <w:rsid w:val="00333DD5"/>
    <w:rsid w:val="003778E8"/>
    <w:rsid w:val="003C0543"/>
    <w:rsid w:val="004006B7"/>
    <w:rsid w:val="004018F0"/>
    <w:rsid w:val="00525548"/>
    <w:rsid w:val="005529F4"/>
    <w:rsid w:val="005B65BA"/>
    <w:rsid w:val="005D4B80"/>
    <w:rsid w:val="005F485B"/>
    <w:rsid w:val="006C6FB8"/>
    <w:rsid w:val="007D3495"/>
    <w:rsid w:val="00844E61"/>
    <w:rsid w:val="00860BD1"/>
    <w:rsid w:val="00862DB6"/>
    <w:rsid w:val="00884D68"/>
    <w:rsid w:val="0094439B"/>
    <w:rsid w:val="009877BF"/>
    <w:rsid w:val="00990079"/>
    <w:rsid w:val="0099559D"/>
    <w:rsid w:val="009E267B"/>
    <w:rsid w:val="00A12F32"/>
    <w:rsid w:val="00A41E49"/>
    <w:rsid w:val="00A43C41"/>
    <w:rsid w:val="00A7633A"/>
    <w:rsid w:val="00B21EC6"/>
    <w:rsid w:val="00B55666"/>
    <w:rsid w:val="00C0664D"/>
    <w:rsid w:val="00C55A97"/>
    <w:rsid w:val="00C80C1B"/>
    <w:rsid w:val="00C849EB"/>
    <w:rsid w:val="00C8718B"/>
    <w:rsid w:val="00CB34CE"/>
    <w:rsid w:val="00CD5307"/>
    <w:rsid w:val="00D80E02"/>
    <w:rsid w:val="00D909BB"/>
    <w:rsid w:val="00DA66DF"/>
    <w:rsid w:val="00DF5DC8"/>
    <w:rsid w:val="00E378CC"/>
    <w:rsid w:val="00E42DEC"/>
    <w:rsid w:val="00ED558C"/>
    <w:rsid w:val="00EF1A91"/>
    <w:rsid w:val="00F23525"/>
    <w:rsid w:val="00F26856"/>
    <w:rsid w:val="00F45616"/>
    <w:rsid w:val="00F7388B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B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5BB7"/>
  </w:style>
  <w:style w:type="paragraph" w:styleId="AltBilgi">
    <w:name w:val="footer"/>
    <w:basedOn w:val="Normal"/>
    <w:link w:val="AltBilgiChar"/>
    <w:uiPriority w:val="99"/>
    <w:unhideWhenUsed/>
    <w:rsid w:val="000B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5BB7"/>
  </w:style>
  <w:style w:type="character" w:styleId="DipnotBavurusu">
    <w:name w:val="footnote reference"/>
    <w:uiPriority w:val="99"/>
    <w:semiHidden/>
    <w:unhideWhenUsed/>
    <w:rsid w:val="00C84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be.erciyes.edu.tr/ckfinder/userfiles/files/TezYazimKlavuzu/ErciyesUniversitesiLisanustuTezCiktiKosul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317</Words>
  <Characters>1948</Characters>
  <Application>Microsoft Office Word</Application>
  <DocSecurity>0</DocSecurity>
  <Lines>121</Lines>
  <Paragraphs>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Eray Türk</cp:lastModifiedBy>
  <cp:revision>6</cp:revision>
  <dcterms:created xsi:type="dcterms:W3CDTF">2025-10-30T10:53:00Z</dcterms:created>
  <dcterms:modified xsi:type="dcterms:W3CDTF">2026-06-03T08:18:00Z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e882f1bd-93f1-4938-8f97-870e409b5cb8</vt:lpwstr>
  </property>
</Properties>
</file>