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049"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308"/>
      </w:tblGrid>
      <w:tr w:rsidR="009E267B" w14:paraId="19B8DD2E" w14:textId="77777777" w:rsidTr="00EA6325">
        <w:trPr>
          <w:trHeight w:val="1485"/>
        </w:trPr>
        <w:tc>
          <w:tcPr>
            <w:tcW w:w="9049" w:type="dxa"/>
          </w:tcPr>
          <w:bookmarkStart w:id="0" w:name="_Hlk101630114"/>
          <w:p w14:paraId="47BC3137" w14:textId="56FDAF6A" w:rsidR="009E267B" w:rsidRDefault="00DB785A">
            <w:r>
              <w:rPr>
                <w:noProof/>
                <w:lang w:eastAsia="tr-TR"/>
              </w:rPr>
              <mc:AlternateContent>
                <mc:Choice Requires="wps">
                  <w:drawing>
                    <wp:anchor distT="0" distB="0" distL="114300" distR="114300" simplePos="0" relativeHeight="251660288" behindDoc="0" locked="0" layoutInCell="1" allowOverlap="1" wp14:anchorId="10C6C885" wp14:editId="730D2842">
                      <wp:simplePos x="0" y="0"/>
                      <wp:positionH relativeFrom="column">
                        <wp:posOffset>1558925</wp:posOffset>
                      </wp:positionH>
                      <wp:positionV relativeFrom="paragraph">
                        <wp:posOffset>67945</wp:posOffset>
                      </wp:positionV>
                      <wp:extent cx="2861945" cy="86106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61945" cy="861060"/>
                              </a:xfrm>
                              <a:prstGeom prst="rect">
                                <a:avLst/>
                              </a:prstGeom>
                              <a:solidFill>
                                <a:schemeClr val="lt1"/>
                              </a:solidFill>
                              <a:ln w="6350">
                                <a:noFill/>
                              </a:ln>
                            </wps:spPr>
                            <wps:txb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1D76055F"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 xml:space="preserve">TEZ </w:t>
                                  </w:r>
                                  <w:r w:rsidR="001C616D">
                                    <w:rPr>
                                      <w:sz w:val="26"/>
                                      <w:szCs w:val="26"/>
                                    </w:rPr>
                                    <w:t>İZLEME KOMİTESİ</w:t>
                                  </w:r>
                                  <w:r w:rsidR="0001273E">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2.75pt;margin-top:5.35pt;width:225.35pt;height:6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" fillcolor="white [3201]" stroked="f" strokeweight=".5pt">
                      <v:textbo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1D76055F"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 xml:space="preserve">TEZ </w:t>
                            </w:r>
                            <w:r w:rsidR="001C616D">
                              <w:rPr>
                                <w:sz w:val="26"/>
                                <w:szCs w:val="26"/>
                              </w:rPr>
                              <w:t>İZLEME KOMİTESİ</w:t>
                            </w:r>
                            <w:r w:rsidR="0001273E">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1FAC7CA3" wp14:editId="60194CB6">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EA6325">
              <w:rPr>
                <w:noProof/>
                <w:lang w:eastAsia="tr-TR"/>
              </w:rPr>
              <w:drawing>
                <wp:inline distT="0" distB="0" distL="0" distR="0" wp14:anchorId="5D3F5A6F" wp14:editId="627D47DD">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DD6245" w14:paraId="3D33BEEA" w14:textId="77777777" w:rsidTr="00DB785A">
        <w:trPr>
          <w:trHeight w:val="2554"/>
        </w:trPr>
        <w:tc>
          <w:tcPr>
            <w:tcW w:w="9049" w:type="dxa"/>
          </w:tcPr>
          <w:p w14:paraId="3812185D" w14:textId="058F0F7A" w:rsidR="00DD6245" w:rsidRPr="00DD6245" w:rsidRDefault="00DD6245">
            <w:pPr>
              <w:rPr>
                <w:rFonts w:ascii="Times New Roman" w:hAnsi="Times New Roman" w:cs="Times New Roman"/>
                <w:b/>
                <w:bCs/>
                <w:sz w:val="4"/>
                <w:szCs w:val="4"/>
              </w:rPr>
            </w:pPr>
            <w:r>
              <w:rPr>
                <w:rFonts w:ascii="Times New Roman" w:hAnsi="Times New Roman" w:cs="Times New Roman"/>
                <w:b/>
                <w:bCs/>
              </w:rPr>
              <w:t xml:space="preserve">                                                                                                                                </w:t>
            </w:r>
          </w:p>
          <w:p w14:paraId="4D7B0540" w14:textId="77777777" w:rsidR="00273937" w:rsidRPr="00273937" w:rsidRDefault="00DD6245" w:rsidP="00273937">
            <w:pPr>
              <w:rPr>
                <w:rFonts w:ascii="Times New Roman" w:hAnsi="Times New Roman" w:cs="Times New Roman"/>
                <w:b/>
                <w:bCs/>
              </w:rPr>
            </w:pPr>
            <w:r>
              <w:rPr>
                <w:rFonts w:ascii="Times New Roman" w:hAnsi="Times New Roman" w:cs="Times New Roman"/>
                <w:b/>
                <w:bCs/>
              </w:rPr>
              <w:t xml:space="preserve">                                                                                                                           </w:t>
            </w:r>
            <w:proofErr w:type="gramStart"/>
            <w:r w:rsidR="00273937" w:rsidRPr="00273937">
              <w:rPr>
                <w:rFonts w:ascii="Times New Roman" w:hAnsi="Times New Roman" w:cs="Times New Roman"/>
                <w:b/>
                <w:bCs/>
              </w:rPr>
              <w:t>.........</w:t>
            </w:r>
            <w:proofErr w:type="gramEnd"/>
            <w:r w:rsidR="00273937" w:rsidRPr="00273937">
              <w:rPr>
                <w:rFonts w:ascii="Times New Roman" w:hAnsi="Times New Roman" w:cs="Times New Roman"/>
                <w:b/>
                <w:bCs/>
              </w:rPr>
              <w:t>/ ...../ ……..</w:t>
            </w:r>
          </w:p>
          <w:p w14:paraId="03854EAE" w14:textId="77777777" w:rsidR="00273937" w:rsidRPr="00273937" w:rsidRDefault="00273937" w:rsidP="00273937">
            <w:pPr>
              <w:rPr>
                <w:rFonts w:ascii="Times New Roman" w:hAnsi="Times New Roman" w:cs="Times New Roman"/>
                <w:b/>
                <w:bCs/>
              </w:rPr>
            </w:pPr>
          </w:p>
          <w:p w14:paraId="2C28284D" w14:textId="77777777" w:rsidR="00273937" w:rsidRPr="00273937" w:rsidRDefault="00273937" w:rsidP="00273937">
            <w:pPr>
              <w:jc w:val="center"/>
              <w:rPr>
                <w:rFonts w:ascii="Times New Roman" w:hAnsi="Times New Roman" w:cs="Times New Roman"/>
                <w:b/>
                <w:bCs/>
              </w:rPr>
            </w:pPr>
            <w:r w:rsidRPr="00273937">
              <w:rPr>
                <w:rFonts w:ascii="Times New Roman" w:hAnsi="Times New Roman" w:cs="Times New Roman"/>
                <w:b/>
                <w:bCs/>
              </w:rPr>
              <w:t>FEN BİLİMLERİ ENSTİTÜSÜ MÜDÜRLÜĞÜNE</w:t>
            </w:r>
          </w:p>
          <w:p w14:paraId="1B9EE991" w14:textId="77777777" w:rsidR="00273937" w:rsidRPr="00273937" w:rsidRDefault="00273937" w:rsidP="00273937">
            <w:pPr>
              <w:rPr>
                <w:rFonts w:ascii="Times New Roman" w:hAnsi="Times New Roman" w:cs="Times New Roman"/>
                <w:b/>
                <w:bCs/>
              </w:rPr>
            </w:pPr>
          </w:p>
          <w:p w14:paraId="3A73201D" w14:textId="28E6BB38" w:rsidR="00273937" w:rsidRPr="005A19BC" w:rsidRDefault="00273937" w:rsidP="005A19BC">
            <w:pPr>
              <w:jc w:val="both"/>
              <w:rPr>
                <w:rFonts w:ascii="Times New Roman" w:hAnsi="Times New Roman" w:cs="Times New Roman"/>
                <w:bCs/>
                <w:sz w:val="24"/>
              </w:rPr>
            </w:pPr>
            <w:r w:rsidRPr="00273937">
              <w:rPr>
                <w:rFonts w:ascii="Times New Roman" w:hAnsi="Times New Roman" w:cs="Times New Roman"/>
                <w:b/>
                <w:bCs/>
              </w:rPr>
              <w:tab/>
            </w:r>
            <w:proofErr w:type="gramStart"/>
            <w:r w:rsidRPr="005A19BC">
              <w:rPr>
                <w:rFonts w:ascii="Times New Roman" w:hAnsi="Times New Roman" w:cs="Times New Roman"/>
                <w:bCs/>
                <w:sz w:val="24"/>
              </w:rPr>
              <w:t>................</w:t>
            </w:r>
            <w:r w:rsidR="00FE1B33">
              <w:rPr>
                <w:rFonts w:ascii="Times New Roman" w:hAnsi="Times New Roman" w:cs="Times New Roman"/>
                <w:bCs/>
                <w:sz w:val="24"/>
              </w:rPr>
              <w:t>.....................</w:t>
            </w:r>
            <w:proofErr w:type="gramEnd"/>
            <w:r w:rsidR="00FE1B33">
              <w:rPr>
                <w:rFonts w:ascii="Times New Roman" w:hAnsi="Times New Roman" w:cs="Times New Roman"/>
                <w:bCs/>
                <w:sz w:val="24"/>
              </w:rPr>
              <w:t xml:space="preserve"> Ana Bilim </w:t>
            </w:r>
            <w:r w:rsidRPr="005A19BC">
              <w:rPr>
                <w:rFonts w:ascii="Times New Roman" w:hAnsi="Times New Roman" w:cs="Times New Roman"/>
                <w:bCs/>
                <w:sz w:val="24"/>
              </w:rPr>
              <w:t xml:space="preserve">Dalı </w:t>
            </w:r>
            <w:proofErr w:type="gramStart"/>
            <w:r w:rsidRPr="005A19BC">
              <w:rPr>
                <w:rFonts w:ascii="Times New Roman" w:hAnsi="Times New Roman" w:cs="Times New Roman"/>
                <w:bCs/>
                <w:sz w:val="24"/>
              </w:rPr>
              <w:t>…………………..</w:t>
            </w:r>
            <w:proofErr w:type="gramEnd"/>
            <w:r w:rsidRPr="005A19BC">
              <w:rPr>
                <w:rFonts w:ascii="Times New Roman" w:hAnsi="Times New Roman" w:cs="Times New Roman"/>
                <w:bCs/>
                <w:sz w:val="24"/>
              </w:rPr>
              <w:t xml:space="preserve"> numaralı doktora   öğrencisi </w:t>
            </w:r>
            <w:proofErr w:type="gramStart"/>
            <w:r w:rsidRPr="005A19BC">
              <w:rPr>
                <w:rFonts w:ascii="Times New Roman" w:hAnsi="Times New Roman" w:cs="Times New Roman"/>
                <w:bCs/>
                <w:sz w:val="24"/>
              </w:rPr>
              <w:t>.......................................</w:t>
            </w:r>
            <w:proofErr w:type="gramEnd"/>
            <w:r w:rsidRPr="005A19BC">
              <w:rPr>
                <w:rFonts w:ascii="Times New Roman" w:hAnsi="Times New Roman" w:cs="Times New Roman"/>
                <w:bCs/>
                <w:sz w:val="24"/>
              </w:rPr>
              <w:t xml:space="preserve">’nın 20…. yılı </w:t>
            </w:r>
            <w:r w:rsidR="005A19BC">
              <w:rPr>
                <w:rFonts w:ascii="Times New Roman" w:hAnsi="Times New Roman" w:cs="Times New Roman"/>
                <w:bCs/>
                <w:sz w:val="24"/>
              </w:rPr>
              <w:t>*</w:t>
            </w:r>
            <w:r w:rsidRPr="005A19BC">
              <w:rPr>
                <w:rFonts w:ascii="Times New Roman" w:hAnsi="Times New Roman" w:cs="Times New Roman"/>
                <w:bCs/>
                <w:sz w:val="24"/>
              </w:rPr>
              <w:t xml:space="preserve">Ocak-Haziran/ </w:t>
            </w:r>
            <w:r w:rsidR="005A19BC">
              <w:rPr>
                <w:rFonts w:ascii="Times New Roman" w:hAnsi="Times New Roman" w:cs="Times New Roman"/>
                <w:bCs/>
                <w:sz w:val="24"/>
              </w:rPr>
              <w:t>*</w:t>
            </w:r>
            <w:r w:rsidRPr="005A19BC">
              <w:rPr>
                <w:rFonts w:ascii="Times New Roman" w:hAnsi="Times New Roman" w:cs="Times New Roman"/>
                <w:bCs/>
                <w:sz w:val="24"/>
              </w:rPr>
              <w:t xml:space="preserve">Temmuz-Aralık dönemine ait Doktora Tez Raporunu komitemiz değerlendirmiş ve komite kararı ekte sunulmuştur.  </w:t>
            </w:r>
          </w:p>
          <w:p w14:paraId="6DA3DA77" w14:textId="77777777" w:rsidR="00273937" w:rsidRPr="005A19BC" w:rsidRDefault="00273937" w:rsidP="005A19BC">
            <w:pPr>
              <w:jc w:val="both"/>
              <w:rPr>
                <w:rFonts w:ascii="Times New Roman" w:hAnsi="Times New Roman" w:cs="Times New Roman"/>
                <w:bCs/>
                <w:sz w:val="24"/>
              </w:rPr>
            </w:pPr>
            <w:r w:rsidRPr="005A19BC">
              <w:rPr>
                <w:rFonts w:ascii="Times New Roman" w:hAnsi="Times New Roman" w:cs="Times New Roman"/>
                <w:bCs/>
                <w:sz w:val="24"/>
              </w:rPr>
              <w:tab/>
              <w:t>Bilgilerinize arz ederim.</w:t>
            </w:r>
          </w:p>
          <w:p w14:paraId="4012ED1E" w14:textId="0BCAB20D" w:rsidR="00273937" w:rsidRPr="00273937" w:rsidRDefault="00273937" w:rsidP="00273937">
            <w:pPr>
              <w:rPr>
                <w:rFonts w:ascii="Times New Roman" w:hAnsi="Times New Roman" w:cs="Times New Roman"/>
                <w:b/>
                <w:bCs/>
              </w:rPr>
            </w:pPr>
          </w:p>
          <w:p w14:paraId="311F5EB5" w14:textId="77777777" w:rsidR="00273937" w:rsidRPr="00273937" w:rsidRDefault="00273937" w:rsidP="00273937">
            <w:pPr>
              <w:jc w:val="right"/>
              <w:rPr>
                <w:rFonts w:ascii="Times New Roman" w:hAnsi="Times New Roman" w:cs="Times New Roman"/>
                <w:b/>
                <w:bCs/>
              </w:rPr>
            </w:pPr>
            <w:proofErr w:type="gramStart"/>
            <w:r w:rsidRPr="00273937">
              <w:rPr>
                <w:rFonts w:ascii="Times New Roman" w:hAnsi="Times New Roman" w:cs="Times New Roman"/>
                <w:b/>
                <w:bCs/>
              </w:rPr>
              <w:t>.................................................</w:t>
            </w:r>
            <w:proofErr w:type="gramEnd"/>
          </w:p>
          <w:p w14:paraId="55912B37" w14:textId="1B81122F" w:rsidR="00DD6245" w:rsidRPr="00C3137B" w:rsidRDefault="00273937" w:rsidP="00273937">
            <w:pPr>
              <w:jc w:val="right"/>
              <w:rPr>
                <w:noProof/>
                <w:sz w:val="6"/>
                <w:szCs w:val="6"/>
              </w:rPr>
            </w:pPr>
            <w:r w:rsidRPr="00273937">
              <w:rPr>
                <w:rFonts w:ascii="Times New Roman" w:hAnsi="Times New Roman" w:cs="Times New Roman"/>
                <w:b/>
                <w:bCs/>
              </w:rPr>
              <w:t xml:space="preserve">     Tez İzleme Komitesi Başkanı</w:t>
            </w:r>
          </w:p>
        </w:tc>
      </w:tr>
      <w:bookmarkEnd w:id="0"/>
      <w:tr w:rsidR="00736C78" w14:paraId="5ED968A4" w14:textId="77777777" w:rsidTr="00DB785A">
        <w:trPr>
          <w:trHeight w:val="3506"/>
        </w:trPr>
        <w:tc>
          <w:tcPr>
            <w:tcW w:w="9049" w:type="dxa"/>
          </w:tcPr>
          <w:p w14:paraId="082C8C43" w14:textId="19C508CC" w:rsidR="00736C78" w:rsidRDefault="00736C78" w:rsidP="00535ECA">
            <w:pPr>
              <w:ind w:right="-52"/>
              <w:jc w:val="both"/>
              <w:rPr>
                <w:rFonts w:ascii="Times New Roman" w:hAnsi="Times New Roman" w:cs="Times New Roman"/>
                <w:sz w:val="21"/>
                <w:szCs w:val="21"/>
              </w:rPr>
            </w:pPr>
          </w:p>
          <w:p w14:paraId="518127B5" w14:textId="77777777" w:rsidR="00273937" w:rsidRDefault="00273937" w:rsidP="00273937">
            <w:pPr>
              <w:pStyle w:val="Balk1"/>
              <w:outlineLvl w:val="0"/>
            </w:pPr>
            <w:r>
              <w:t>Doktora Tez Raporu Değerlendirme Tutanağı</w:t>
            </w:r>
          </w:p>
          <w:tbl>
            <w:tblPr>
              <w:tblStyle w:val="TabloKlavuzu"/>
              <w:tblW w:w="9082" w:type="dxa"/>
              <w:tblLook w:val="04A0" w:firstRow="1" w:lastRow="0" w:firstColumn="1" w:lastColumn="0" w:noHBand="0" w:noVBand="1"/>
            </w:tblPr>
            <w:tblGrid>
              <w:gridCol w:w="1136"/>
              <w:gridCol w:w="2835"/>
              <w:gridCol w:w="2410"/>
              <w:gridCol w:w="2701"/>
            </w:tblGrid>
            <w:tr w:rsidR="003472D5" w:rsidRPr="002F32B9" w14:paraId="4996C254" w14:textId="77777777" w:rsidTr="003472D5">
              <w:tc>
                <w:tcPr>
                  <w:tcW w:w="1136" w:type="dxa"/>
                  <w:vAlign w:val="center"/>
                </w:tcPr>
                <w:p w14:paraId="1F80BC48"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Komite</w:t>
                  </w:r>
                </w:p>
              </w:tc>
              <w:tc>
                <w:tcPr>
                  <w:tcW w:w="2835" w:type="dxa"/>
                  <w:vAlign w:val="center"/>
                </w:tcPr>
                <w:p w14:paraId="28C3CC08" w14:textId="3EF75E43"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Unvanı, Adı-Soyadı</w:t>
                  </w:r>
                  <w:r>
                    <w:rPr>
                      <w:rFonts w:ascii="Times New Roman" w:hAnsi="Times New Roman" w:cs="Times New Roman"/>
                      <w:b/>
                    </w:rPr>
                    <w:t xml:space="preserve"> (Danışmanı)</w:t>
                  </w:r>
                </w:p>
              </w:tc>
              <w:tc>
                <w:tcPr>
                  <w:tcW w:w="2410" w:type="dxa"/>
                  <w:vAlign w:val="center"/>
                </w:tcPr>
                <w:p w14:paraId="7A771962"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İmzası</w:t>
                  </w:r>
                </w:p>
              </w:tc>
              <w:tc>
                <w:tcPr>
                  <w:tcW w:w="2701" w:type="dxa"/>
                  <w:vAlign w:val="center"/>
                </w:tcPr>
                <w:p w14:paraId="4615B392" w14:textId="77777777" w:rsidR="003472D5" w:rsidRPr="002F32B9" w:rsidRDefault="003472D5" w:rsidP="003472D5">
                  <w:pPr>
                    <w:jc w:val="center"/>
                    <w:rPr>
                      <w:rFonts w:ascii="Times New Roman" w:hAnsi="Times New Roman" w:cs="Times New Roman"/>
                      <w:b/>
                      <w:sz w:val="10"/>
                      <w:szCs w:val="10"/>
                    </w:rPr>
                  </w:pPr>
                </w:p>
              </w:tc>
            </w:tr>
            <w:tr w:rsidR="003472D5" w:rsidRPr="002F32B9" w14:paraId="4EA23FD2" w14:textId="77777777" w:rsidTr="003472D5">
              <w:tc>
                <w:tcPr>
                  <w:tcW w:w="1136" w:type="dxa"/>
                  <w:vAlign w:val="center"/>
                </w:tcPr>
                <w:p w14:paraId="37A9E5A3"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Başkan</w:t>
                  </w:r>
                </w:p>
              </w:tc>
              <w:tc>
                <w:tcPr>
                  <w:tcW w:w="2835" w:type="dxa"/>
                  <w:vAlign w:val="center"/>
                </w:tcPr>
                <w:p w14:paraId="0BDB5EE2" w14:textId="77777777" w:rsidR="003472D5" w:rsidRPr="00236852" w:rsidRDefault="003472D5" w:rsidP="003472D5">
                  <w:pPr>
                    <w:jc w:val="center"/>
                    <w:rPr>
                      <w:rFonts w:ascii="Times New Roman" w:hAnsi="Times New Roman" w:cs="Times New Roman"/>
                      <w:b/>
                    </w:rPr>
                  </w:pPr>
                </w:p>
              </w:tc>
              <w:tc>
                <w:tcPr>
                  <w:tcW w:w="2410" w:type="dxa"/>
                  <w:vAlign w:val="center"/>
                </w:tcPr>
                <w:p w14:paraId="79D3AE35" w14:textId="77777777" w:rsidR="003472D5" w:rsidRPr="00236852" w:rsidRDefault="003472D5" w:rsidP="003472D5">
                  <w:pPr>
                    <w:jc w:val="center"/>
                    <w:rPr>
                      <w:rFonts w:ascii="Times New Roman" w:hAnsi="Times New Roman" w:cs="Times New Roman"/>
                      <w:b/>
                    </w:rPr>
                  </w:pPr>
                </w:p>
              </w:tc>
              <w:tc>
                <w:tcPr>
                  <w:tcW w:w="2701" w:type="dxa"/>
                  <w:vAlign w:val="center"/>
                </w:tcPr>
                <w:p w14:paraId="48CF2A9A" w14:textId="77777777" w:rsidR="003472D5" w:rsidRPr="00236852" w:rsidRDefault="003472D5" w:rsidP="003472D5">
                  <w:pPr>
                    <w:rPr>
                      <w:rFonts w:ascii="Times New Roman" w:hAnsi="Times New Roman" w:cs="Times New Roman"/>
                      <w:b/>
                    </w:rPr>
                  </w:pP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004613A8">
                    <w:rPr>
                      <w:rFonts w:ascii="Times New Roman" w:hAnsi="Times New Roman" w:cs="Times New Roman"/>
                    </w:rPr>
                  </w:r>
                  <w:r w:rsidR="004613A8">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Başarılı      </w:t>
                  </w: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004613A8">
                    <w:rPr>
                      <w:rFonts w:ascii="Times New Roman" w:hAnsi="Times New Roman" w:cs="Times New Roman"/>
                    </w:rPr>
                  </w:r>
                  <w:r w:rsidR="004613A8">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Başarısız      </w:t>
                  </w:r>
                </w:p>
              </w:tc>
            </w:tr>
            <w:tr w:rsidR="003472D5" w:rsidRPr="002F32B9" w14:paraId="4DB3BC11" w14:textId="77777777" w:rsidTr="003472D5">
              <w:tc>
                <w:tcPr>
                  <w:tcW w:w="1136" w:type="dxa"/>
                  <w:vAlign w:val="center"/>
                </w:tcPr>
                <w:p w14:paraId="41772804"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Üye</w:t>
                  </w:r>
                </w:p>
              </w:tc>
              <w:tc>
                <w:tcPr>
                  <w:tcW w:w="2835" w:type="dxa"/>
                  <w:vAlign w:val="center"/>
                </w:tcPr>
                <w:p w14:paraId="1346FB4C" w14:textId="77777777" w:rsidR="003472D5" w:rsidRPr="00236852" w:rsidRDefault="003472D5" w:rsidP="003472D5">
                  <w:pPr>
                    <w:jc w:val="center"/>
                    <w:rPr>
                      <w:rFonts w:ascii="Times New Roman" w:hAnsi="Times New Roman" w:cs="Times New Roman"/>
                      <w:b/>
                    </w:rPr>
                  </w:pPr>
                </w:p>
              </w:tc>
              <w:tc>
                <w:tcPr>
                  <w:tcW w:w="2410" w:type="dxa"/>
                  <w:vAlign w:val="center"/>
                </w:tcPr>
                <w:p w14:paraId="25233DEB" w14:textId="77777777" w:rsidR="003472D5" w:rsidRPr="00236852" w:rsidRDefault="003472D5" w:rsidP="003472D5">
                  <w:pPr>
                    <w:jc w:val="center"/>
                    <w:rPr>
                      <w:rFonts w:ascii="Times New Roman" w:hAnsi="Times New Roman" w:cs="Times New Roman"/>
                      <w:b/>
                    </w:rPr>
                  </w:pPr>
                </w:p>
              </w:tc>
              <w:tc>
                <w:tcPr>
                  <w:tcW w:w="2701" w:type="dxa"/>
                  <w:vAlign w:val="center"/>
                </w:tcPr>
                <w:p w14:paraId="540B39C2" w14:textId="77777777" w:rsidR="003472D5" w:rsidRPr="00236852" w:rsidRDefault="003472D5" w:rsidP="003472D5">
                  <w:pPr>
                    <w:rPr>
                      <w:rFonts w:ascii="Times New Roman" w:hAnsi="Times New Roman" w:cs="Times New Roman"/>
                      <w:b/>
                    </w:rPr>
                  </w:pP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004613A8">
                    <w:rPr>
                      <w:rFonts w:ascii="Times New Roman" w:hAnsi="Times New Roman" w:cs="Times New Roman"/>
                    </w:rPr>
                  </w:r>
                  <w:r w:rsidR="004613A8">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Başarılı      </w:t>
                  </w: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004613A8">
                    <w:rPr>
                      <w:rFonts w:ascii="Times New Roman" w:hAnsi="Times New Roman" w:cs="Times New Roman"/>
                    </w:rPr>
                  </w:r>
                  <w:r w:rsidR="004613A8">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Başarısız    </w:t>
                  </w:r>
                </w:p>
              </w:tc>
            </w:tr>
            <w:tr w:rsidR="003472D5" w:rsidRPr="002F32B9" w14:paraId="673B8EE3" w14:textId="77777777" w:rsidTr="003472D5">
              <w:tc>
                <w:tcPr>
                  <w:tcW w:w="1136" w:type="dxa"/>
                  <w:vAlign w:val="center"/>
                </w:tcPr>
                <w:p w14:paraId="0342A3EF" w14:textId="77777777" w:rsidR="003472D5" w:rsidRPr="00236852" w:rsidRDefault="003472D5" w:rsidP="003472D5">
                  <w:pPr>
                    <w:jc w:val="center"/>
                    <w:rPr>
                      <w:rFonts w:ascii="Times New Roman" w:hAnsi="Times New Roman" w:cs="Times New Roman"/>
                      <w:b/>
                    </w:rPr>
                  </w:pPr>
                  <w:r w:rsidRPr="00236852">
                    <w:rPr>
                      <w:rFonts w:ascii="Times New Roman" w:hAnsi="Times New Roman" w:cs="Times New Roman"/>
                      <w:b/>
                    </w:rPr>
                    <w:t>Üye</w:t>
                  </w:r>
                </w:p>
              </w:tc>
              <w:tc>
                <w:tcPr>
                  <w:tcW w:w="2835" w:type="dxa"/>
                  <w:vAlign w:val="center"/>
                </w:tcPr>
                <w:p w14:paraId="2E97AD71" w14:textId="77777777" w:rsidR="003472D5" w:rsidRPr="00236852" w:rsidRDefault="003472D5" w:rsidP="003472D5">
                  <w:pPr>
                    <w:jc w:val="center"/>
                    <w:rPr>
                      <w:rFonts w:ascii="Times New Roman" w:hAnsi="Times New Roman" w:cs="Times New Roman"/>
                      <w:b/>
                    </w:rPr>
                  </w:pPr>
                </w:p>
              </w:tc>
              <w:tc>
                <w:tcPr>
                  <w:tcW w:w="2410" w:type="dxa"/>
                  <w:vAlign w:val="center"/>
                </w:tcPr>
                <w:p w14:paraId="0BE58293" w14:textId="77777777" w:rsidR="003472D5" w:rsidRPr="00236852" w:rsidRDefault="003472D5" w:rsidP="003472D5">
                  <w:pPr>
                    <w:jc w:val="center"/>
                    <w:rPr>
                      <w:rFonts w:ascii="Times New Roman" w:hAnsi="Times New Roman" w:cs="Times New Roman"/>
                      <w:b/>
                    </w:rPr>
                  </w:pPr>
                </w:p>
              </w:tc>
              <w:tc>
                <w:tcPr>
                  <w:tcW w:w="2701" w:type="dxa"/>
                  <w:vAlign w:val="center"/>
                </w:tcPr>
                <w:p w14:paraId="7ECF068F" w14:textId="77777777" w:rsidR="003472D5" w:rsidRPr="00236852" w:rsidRDefault="003472D5" w:rsidP="003472D5">
                  <w:pPr>
                    <w:rPr>
                      <w:rFonts w:ascii="Times New Roman" w:hAnsi="Times New Roman" w:cs="Times New Roman"/>
                      <w:b/>
                    </w:rPr>
                  </w:pP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004613A8">
                    <w:rPr>
                      <w:rFonts w:ascii="Times New Roman" w:hAnsi="Times New Roman" w:cs="Times New Roman"/>
                    </w:rPr>
                  </w:r>
                  <w:r w:rsidR="004613A8">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Başarılı      </w:t>
                  </w: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004613A8">
                    <w:rPr>
                      <w:rFonts w:ascii="Times New Roman" w:hAnsi="Times New Roman" w:cs="Times New Roman"/>
                    </w:rPr>
                  </w:r>
                  <w:r w:rsidR="004613A8">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Başarısız    </w:t>
                  </w:r>
                </w:p>
              </w:tc>
            </w:tr>
          </w:tbl>
          <w:p w14:paraId="62DD1AB3" w14:textId="77777777" w:rsidR="00273937" w:rsidRDefault="00273937" w:rsidP="00273937">
            <w:pPr>
              <w:spacing w:line="360" w:lineRule="auto"/>
              <w:jc w:val="both"/>
              <w:rPr>
                <w:b/>
              </w:rPr>
            </w:pPr>
          </w:p>
          <w:p w14:paraId="57563DF6" w14:textId="49B79685" w:rsidR="00273937" w:rsidRDefault="00273937" w:rsidP="00273937">
            <w:pPr>
              <w:pStyle w:val="Default"/>
              <w:jc w:val="both"/>
            </w:pPr>
            <w:r>
              <w:tab/>
            </w:r>
            <w:proofErr w:type="gramStart"/>
            <w:r>
              <w:t>.........................................</w:t>
            </w:r>
            <w:r w:rsidR="00FE1B33">
              <w:t>....................</w:t>
            </w:r>
            <w:proofErr w:type="gramEnd"/>
            <w:r w:rsidR="00FE1B33">
              <w:t xml:space="preserve"> Ana Bilim </w:t>
            </w:r>
            <w:r>
              <w:t xml:space="preserve">Dalı </w:t>
            </w:r>
            <w:proofErr w:type="gramStart"/>
            <w:r>
              <w:t>……………..</w:t>
            </w:r>
            <w:proofErr w:type="gramEnd"/>
            <w:r>
              <w:t xml:space="preserve"> numaralı Doktora öğrencisi </w:t>
            </w:r>
            <w:proofErr w:type="gramStart"/>
            <w:r>
              <w:t>........................................</w:t>
            </w:r>
            <w:proofErr w:type="gramEnd"/>
            <w:r>
              <w:t xml:space="preserve">  20</w:t>
            </w:r>
            <w:proofErr w:type="gramStart"/>
            <w:r>
              <w:t>….</w:t>
            </w:r>
            <w:proofErr w:type="gramEnd"/>
            <w:r>
              <w:t xml:space="preserve"> yılı </w:t>
            </w:r>
            <w:r w:rsidR="005A19BC">
              <w:t>*</w:t>
            </w:r>
            <w:r>
              <w:t xml:space="preserve">Ocak-Haziran / </w:t>
            </w:r>
            <w:r w:rsidR="005A19BC">
              <w:t>*</w:t>
            </w:r>
            <w:r>
              <w:t xml:space="preserve">Temmuz-Aralık dönemine ait Doktora Tez Çalışması Raporu’nu ...................... </w:t>
            </w:r>
            <w:proofErr w:type="gramStart"/>
            <w:r>
              <w:t>tarihinde</w:t>
            </w:r>
            <w:proofErr w:type="gramEnd"/>
            <w:r>
              <w:t xml:space="preserve"> komitemiz üyelerine sunmuştur. </w:t>
            </w:r>
            <w:r w:rsidRPr="005973B4">
              <w:rPr>
                <w:bCs/>
              </w:rPr>
              <w:t>E</w:t>
            </w:r>
            <w:r w:rsidR="00205574">
              <w:rPr>
                <w:bCs/>
              </w:rPr>
              <w:t>rciyes Üniversitesi Lisansüstü E</w:t>
            </w:r>
            <w:r w:rsidRPr="005973B4">
              <w:rPr>
                <w:bCs/>
              </w:rPr>
              <w:t>ğitim ve Öğretim</w:t>
            </w:r>
            <w:r>
              <w:rPr>
                <w:b/>
                <w:bCs/>
                <w:sz w:val="18"/>
                <w:szCs w:val="18"/>
              </w:rPr>
              <w:t xml:space="preserve"> </w:t>
            </w:r>
            <w:r>
              <w:rPr>
                <w:color w:val="auto"/>
              </w:rPr>
              <w:t xml:space="preserve"> </w:t>
            </w:r>
            <w:r>
              <w:t>Yönetmeliğinin 48. maddesi gereği komitemiz raporu, yapılan ve yapılması planlanan çalışmalar ile tez önerisindeki amaçlar yönünden değerlendirerek tez çalışmasının başarılı / başarısız olduğuna oy birliği / oy çokluğu ile karar vermiştir.</w:t>
            </w:r>
          </w:p>
          <w:p w14:paraId="50B6A4A3" w14:textId="77777777" w:rsidR="005A19BC" w:rsidRDefault="005A19BC" w:rsidP="00273937">
            <w:pPr>
              <w:pStyle w:val="Default"/>
              <w:jc w:val="both"/>
            </w:pPr>
          </w:p>
          <w:p w14:paraId="7F8CA41F" w14:textId="1240B851" w:rsidR="00273937" w:rsidRPr="005A19BC" w:rsidRDefault="00236852" w:rsidP="005A19BC">
            <w:pPr>
              <w:spacing w:line="360" w:lineRule="auto"/>
              <w:rPr>
                <w:bCs/>
              </w:rPr>
            </w:pPr>
            <w:r>
              <w:rPr>
                <w:bCs/>
              </w:rPr>
              <w:tab/>
            </w:r>
            <w:r>
              <w:rPr>
                <w:bCs/>
              </w:rPr>
              <w:tab/>
            </w:r>
            <w:r>
              <w:rPr>
                <w:bCs/>
              </w:rPr>
              <w:tab/>
            </w:r>
            <w:r>
              <w:rPr>
                <w:bCs/>
              </w:rPr>
              <w:tab/>
            </w:r>
            <w:r>
              <w:rPr>
                <w:bCs/>
              </w:rPr>
              <w:tab/>
            </w:r>
            <w:r>
              <w:rPr>
                <w:bCs/>
              </w:rPr>
              <w:tab/>
            </w:r>
            <w:r>
              <w:rPr>
                <w:bCs/>
              </w:rPr>
              <w:tab/>
            </w:r>
            <w:r>
              <w:rPr>
                <w:bCs/>
              </w:rPr>
              <w:tab/>
            </w:r>
            <w:r>
              <w:rPr>
                <w:bCs/>
              </w:rPr>
              <w:tab/>
            </w:r>
          </w:p>
          <w:tbl>
            <w:tblPr>
              <w:tblW w:w="8505" w:type="dxa"/>
              <w:tblInd w:w="141" w:type="dxa"/>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8505"/>
            </w:tblGrid>
            <w:tr w:rsidR="00141E76" w14:paraId="6F249E78" w14:textId="77777777" w:rsidTr="005A19BC">
              <w:trPr>
                <w:trHeight w:val="2657"/>
              </w:trPr>
              <w:tc>
                <w:tcPr>
                  <w:tcW w:w="8505" w:type="dxa"/>
                  <w:tcBorders>
                    <w:top w:val="single" w:sz="6" w:space="0" w:color="000000"/>
                    <w:left w:val="single" w:sz="6" w:space="0" w:color="000000"/>
                    <w:bottom w:val="single" w:sz="6" w:space="0" w:color="000000"/>
                    <w:right w:val="single" w:sz="6" w:space="0" w:color="000000"/>
                  </w:tcBorders>
                </w:tcPr>
                <w:p w14:paraId="71193574" w14:textId="35ECF79D" w:rsidR="00141E76" w:rsidRPr="00141E76" w:rsidRDefault="00141E76" w:rsidP="00141E76">
                  <w:pPr>
                    <w:spacing w:line="360" w:lineRule="auto"/>
                    <w:rPr>
                      <w:rFonts w:ascii="Times New Roman" w:hAnsi="Times New Roman" w:cs="Times New Roman"/>
                      <w:bCs/>
                    </w:rPr>
                  </w:pPr>
                  <w:r w:rsidRPr="00141E76">
                    <w:rPr>
                      <w:rFonts w:ascii="Times New Roman" w:hAnsi="Times New Roman" w:cs="Times New Roman"/>
                      <w:bCs/>
                    </w:rPr>
                    <w:t>İzleme Komitesi Görüşleri *</w:t>
                  </w:r>
                  <w:r w:rsidR="005A19BC">
                    <w:rPr>
                      <w:rFonts w:ascii="Times New Roman" w:hAnsi="Times New Roman" w:cs="Times New Roman"/>
                      <w:bCs/>
                    </w:rPr>
                    <w:t>*</w:t>
                  </w:r>
                </w:p>
              </w:tc>
            </w:tr>
          </w:tbl>
          <w:p w14:paraId="06AFC70A" w14:textId="52BC9295" w:rsidR="005A19BC" w:rsidRPr="005A19BC" w:rsidRDefault="005A19BC" w:rsidP="005A19BC">
            <w:pPr>
              <w:ind w:right="-52"/>
              <w:jc w:val="both"/>
              <w:rPr>
                <w:rFonts w:ascii="Times New Roman" w:hAnsi="Times New Roman" w:cs="Times New Roman"/>
                <w:sz w:val="18"/>
                <w:szCs w:val="18"/>
              </w:rPr>
            </w:pPr>
            <w:r w:rsidRPr="005A19BC">
              <w:rPr>
                <w:rFonts w:ascii="Times New Roman" w:hAnsi="Times New Roman" w:cs="Times New Roman"/>
                <w:sz w:val="18"/>
                <w:szCs w:val="18"/>
              </w:rPr>
              <w:t xml:space="preserve"> </w:t>
            </w:r>
            <w:r w:rsidR="00990C29" w:rsidRPr="005A19BC">
              <w:rPr>
                <w:rFonts w:ascii="Times New Roman" w:hAnsi="Times New Roman" w:cs="Times New Roman"/>
                <w:sz w:val="18"/>
                <w:szCs w:val="18"/>
              </w:rPr>
              <w:t xml:space="preserve"> </w:t>
            </w:r>
            <w:r w:rsidRPr="005A19BC">
              <w:rPr>
                <w:rFonts w:ascii="Times New Roman" w:hAnsi="Times New Roman" w:cs="Times New Roman"/>
                <w:sz w:val="18"/>
                <w:szCs w:val="18"/>
              </w:rPr>
              <w:t>*</w:t>
            </w:r>
            <w:r w:rsidRPr="005A19BC">
              <w:rPr>
                <w:rFonts w:ascii="Times New Roman" w:hAnsi="Times New Roman" w:cs="Times New Roman"/>
                <w:sz w:val="18"/>
                <w:szCs w:val="18"/>
                <w:u w:val="single"/>
              </w:rPr>
              <w:t>Hangi döneme ait ise o dönem tercih edilmelidir.</w:t>
            </w:r>
            <w:r w:rsidRPr="005A19BC">
              <w:rPr>
                <w:rFonts w:ascii="Times New Roman" w:hAnsi="Times New Roman" w:cs="Times New Roman"/>
                <w:sz w:val="18"/>
                <w:szCs w:val="18"/>
              </w:rPr>
              <w:t xml:space="preserve"> *Ocak-Haziran ya da *Temmuz-Aralık</w:t>
            </w:r>
          </w:p>
          <w:p w14:paraId="6AE06132" w14:textId="5F9F6B43" w:rsidR="00141E76" w:rsidRPr="005A19BC" w:rsidRDefault="00990C29" w:rsidP="00141E76">
            <w:pPr>
              <w:rPr>
                <w:rFonts w:ascii="Times New Roman" w:hAnsi="Times New Roman" w:cs="Times New Roman"/>
                <w:sz w:val="18"/>
                <w:szCs w:val="18"/>
              </w:rPr>
            </w:pPr>
            <w:r w:rsidRPr="005A19BC">
              <w:rPr>
                <w:rFonts w:ascii="Times New Roman" w:hAnsi="Times New Roman" w:cs="Times New Roman"/>
                <w:sz w:val="18"/>
                <w:szCs w:val="18"/>
              </w:rPr>
              <w:t xml:space="preserve"> </w:t>
            </w:r>
            <w:r w:rsidR="00141E76" w:rsidRPr="005A19BC">
              <w:rPr>
                <w:rFonts w:ascii="Times New Roman" w:hAnsi="Times New Roman" w:cs="Times New Roman"/>
                <w:sz w:val="18"/>
                <w:szCs w:val="18"/>
              </w:rPr>
              <w:t>*</w:t>
            </w:r>
            <w:r w:rsidR="005A19BC" w:rsidRPr="005A19BC">
              <w:rPr>
                <w:rFonts w:ascii="Times New Roman" w:hAnsi="Times New Roman" w:cs="Times New Roman"/>
                <w:sz w:val="18"/>
                <w:szCs w:val="18"/>
              </w:rPr>
              <w:t>*</w:t>
            </w:r>
            <w:r w:rsidR="00141E76" w:rsidRPr="005A19BC">
              <w:rPr>
                <w:rFonts w:ascii="Times New Roman" w:hAnsi="Times New Roman" w:cs="Times New Roman"/>
                <w:sz w:val="18"/>
                <w:szCs w:val="18"/>
              </w:rPr>
              <w:t xml:space="preserve"> 1- Tez İzleme Komitesi’nin izleyen dönem için öğrenciye önerileri bu bölümde belirtilmelidir.</w:t>
            </w:r>
          </w:p>
          <w:p w14:paraId="3CFDA1E4" w14:textId="04C0995C" w:rsidR="00141E76" w:rsidRPr="005A19BC" w:rsidRDefault="0035190F" w:rsidP="0035190F">
            <w:pPr>
              <w:rPr>
                <w:rFonts w:ascii="Times New Roman" w:hAnsi="Times New Roman" w:cs="Times New Roman"/>
                <w:sz w:val="18"/>
                <w:szCs w:val="18"/>
              </w:rPr>
            </w:pPr>
            <w:r w:rsidRPr="005A19BC">
              <w:rPr>
                <w:rFonts w:ascii="Times New Roman" w:hAnsi="Times New Roman" w:cs="Times New Roman"/>
                <w:sz w:val="18"/>
                <w:szCs w:val="18"/>
              </w:rPr>
              <w:t xml:space="preserve">       </w:t>
            </w:r>
            <w:r w:rsidR="00990C29" w:rsidRPr="005A19BC">
              <w:rPr>
                <w:rFonts w:ascii="Times New Roman" w:hAnsi="Times New Roman" w:cs="Times New Roman"/>
                <w:sz w:val="18"/>
                <w:szCs w:val="18"/>
              </w:rPr>
              <w:t xml:space="preserve">    </w:t>
            </w:r>
            <w:r w:rsidR="00141E76" w:rsidRPr="005A19BC">
              <w:rPr>
                <w:rFonts w:ascii="Times New Roman" w:hAnsi="Times New Roman" w:cs="Times New Roman"/>
                <w:sz w:val="18"/>
                <w:szCs w:val="18"/>
              </w:rPr>
              <w:t>2- Tez raporunun başarısız bulunması halinde gerekçeleri bu bölümde belirtilmelidir.</w:t>
            </w:r>
          </w:p>
          <w:p w14:paraId="1F6C2C67" w14:textId="3C2BED9D" w:rsidR="00141E76" w:rsidRDefault="00141E76" w:rsidP="00141E76">
            <w:pPr>
              <w:pStyle w:val="Balk2"/>
              <w:outlineLvl w:val="1"/>
              <w:rPr>
                <w:rFonts w:ascii="Times New Roman" w:hAnsi="Times New Roman" w:cs="Times New Roman"/>
                <w:color w:val="auto"/>
                <w:sz w:val="18"/>
                <w:szCs w:val="18"/>
              </w:rPr>
            </w:pPr>
            <w:r w:rsidRPr="005A19BC">
              <w:rPr>
                <w:rFonts w:ascii="Times New Roman" w:hAnsi="Times New Roman" w:cs="Times New Roman"/>
                <w:color w:val="auto"/>
                <w:sz w:val="18"/>
                <w:szCs w:val="18"/>
              </w:rPr>
              <w:t xml:space="preserve">       </w:t>
            </w:r>
            <w:r w:rsidR="00990C29" w:rsidRPr="005A19BC">
              <w:rPr>
                <w:rFonts w:ascii="Times New Roman" w:hAnsi="Times New Roman" w:cs="Times New Roman"/>
                <w:color w:val="auto"/>
                <w:sz w:val="18"/>
                <w:szCs w:val="18"/>
              </w:rPr>
              <w:t xml:space="preserve">    </w:t>
            </w:r>
            <w:r w:rsidRPr="005A19BC">
              <w:rPr>
                <w:rFonts w:ascii="Times New Roman" w:hAnsi="Times New Roman" w:cs="Times New Roman"/>
                <w:color w:val="auto"/>
                <w:sz w:val="18"/>
                <w:szCs w:val="18"/>
              </w:rPr>
              <w:t>3- Bu bölüm uzunluğuna bağlı olarak ayrı bir veya birkaç sayfa halinde hazırlanabilir.</w:t>
            </w:r>
          </w:p>
          <w:p w14:paraId="7C478629" w14:textId="5EF2C2D6" w:rsidR="00236852" w:rsidRDefault="00236852" w:rsidP="00236852"/>
          <w:p w14:paraId="222973F8" w14:textId="2B52BDF9" w:rsidR="00236852" w:rsidRDefault="00236852" w:rsidP="00236852"/>
          <w:p w14:paraId="204EBADF" w14:textId="77777777" w:rsidR="00236852" w:rsidRPr="00236852" w:rsidRDefault="00236852" w:rsidP="00236852"/>
          <w:p w14:paraId="06BEC006" w14:textId="7C81ECF3" w:rsidR="00141E76" w:rsidRPr="00141E76" w:rsidRDefault="00141E76" w:rsidP="00141E76">
            <w:pPr>
              <w:rPr>
                <w:sz w:val="8"/>
                <w:szCs w:val="8"/>
              </w:rPr>
            </w:pPr>
          </w:p>
        </w:tc>
      </w:tr>
      <w:tr w:rsidR="00F6115D" w14:paraId="429F76AC" w14:textId="77777777" w:rsidTr="00EA6325">
        <w:trPr>
          <w:trHeight w:val="1500"/>
        </w:trPr>
        <w:tc>
          <w:tcPr>
            <w:tcW w:w="9049" w:type="dxa"/>
          </w:tcPr>
          <w:p w14:paraId="1EC6906D" w14:textId="1A55DEFC" w:rsidR="00F6115D" w:rsidRDefault="00DB785A" w:rsidP="00E577B5">
            <w:r>
              <w:rPr>
                <w:noProof/>
                <w:lang w:eastAsia="tr-TR"/>
              </w:rPr>
              <w:lastRenderedPageBreak/>
              <mc:AlternateContent>
                <mc:Choice Requires="wps">
                  <w:drawing>
                    <wp:anchor distT="0" distB="0" distL="114300" distR="114300" simplePos="0" relativeHeight="251663360" behindDoc="0" locked="0" layoutInCell="1" allowOverlap="1" wp14:anchorId="392D6EBA" wp14:editId="5792A1A6">
                      <wp:simplePos x="0" y="0"/>
                      <wp:positionH relativeFrom="column">
                        <wp:posOffset>1606550</wp:posOffset>
                      </wp:positionH>
                      <wp:positionV relativeFrom="paragraph">
                        <wp:posOffset>67945</wp:posOffset>
                      </wp:positionV>
                      <wp:extent cx="2861945" cy="861060"/>
                      <wp:effectExtent l="0" t="0" r="0" b="0"/>
                      <wp:wrapNone/>
                      <wp:docPr id="15" name="Metin Kutusu 15"/>
                      <wp:cNvGraphicFramePr/>
                      <a:graphic xmlns:a="http://schemas.openxmlformats.org/drawingml/2006/main">
                        <a:graphicData uri="http://schemas.microsoft.com/office/word/2010/wordprocessingShape">
                          <wps:wsp>
                            <wps:cNvSpPr txBox="1"/>
                            <wps:spPr>
                              <a:xfrm>
                                <a:off x="0" y="0"/>
                                <a:ext cx="2861945" cy="861060"/>
                              </a:xfrm>
                              <a:prstGeom prst="rect">
                                <a:avLst/>
                              </a:prstGeom>
                              <a:solidFill>
                                <a:schemeClr val="lt1"/>
                              </a:solidFill>
                              <a:ln w="6350">
                                <a:noFill/>
                              </a:ln>
                            </wps:spPr>
                            <wps:txbx>
                              <w:txbxContent>
                                <w:p w14:paraId="519C805E"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BF56A37"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0F8B88B" w14:textId="77777777" w:rsidR="00C14125" w:rsidRDefault="00C14125" w:rsidP="00C14125">
                                  <w:pPr>
                                    <w:pStyle w:val="KonuBal"/>
                                    <w:ind w:left="-232"/>
                                    <w:rPr>
                                      <w:sz w:val="26"/>
                                      <w:szCs w:val="26"/>
                                    </w:rPr>
                                  </w:pPr>
                                  <w:r>
                                    <w:rPr>
                                      <w:sz w:val="26"/>
                                      <w:szCs w:val="26"/>
                                    </w:rPr>
                                    <w:t xml:space="preserve"> DOKTORA TEZ İZLEME KOMİTESİ FORMU</w:t>
                                  </w:r>
                                </w:p>
                                <w:p w14:paraId="525897C1" w14:textId="77777777" w:rsidR="00F6115D" w:rsidRDefault="00F6115D" w:rsidP="00F61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2D6EBA" id="Metin Kutusu 15" o:spid="_x0000_s1027" type="#_x0000_t202" style="position:absolute;margin-left:126.5pt;margin-top:5.35pt;width:225.35pt;height:67.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" fillcolor="white [3201]" stroked="f" strokeweight=".5pt">
                      <v:textbox>
                        <w:txbxContent>
                          <w:p w14:paraId="519C805E"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BF56A37"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0F8B88B" w14:textId="77777777" w:rsidR="00C14125" w:rsidRDefault="00C14125" w:rsidP="00C14125">
                            <w:pPr>
                              <w:pStyle w:val="KonuBal"/>
                              <w:ind w:left="-232"/>
                              <w:rPr>
                                <w:sz w:val="26"/>
                                <w:szCs w:val="26"/>
                              </w:rPr>
                            </w:pPr>
                            <w:r>
                              <w:rPr>
                                <w:sz w:val="26"/>
                                <w:szCs w:val="26"/>
                              </w:rPr>
                              <w:t xml:space="preserve"> DOKTORA TEZ İZLEME KOMİTESİ FORMU</w:t>
                            </w:r>
                          </w:p>
                          <w:p w14:paraId="525897C1" w14:textId="77777777" w:rsidR="00F6115D" w:rsidRDefault="00F6115D" w:rsidP="00F6115D"/>
                        </w:txbxContent>
                      </v:textbox>
                    </v:shape>
                  </w:pict>
                </mc:Fallback>
              </mc:AlternateContent>
            </w:r>
            <w:r>
              <w:rPr>
                <w:noProof/>
                <w:lang w:eastAsia="tr-TR"/>
              </w:rPr>
              <w:drawing>
                <wp:inline distT="0" distB="0" distL="0" distR="0" wp14:anchorId="72F8B7FE" wp14:editId="4AB777FE">
                  <wp:extent cx="1464875" cy="908284"/>
                  <wp:effectExtent l="0" t="0" r="2540"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EA6325">
              <w:rPr>
                <w:noProof/>
                <w:lang w:eastAsia="tr-TR"/>
              </w:rPr>
              <w:drawing>
                <wp:inline distT="0" distB="0" distL="0" distR="0" wp14:anchorId="6B58318D" wp14:editId="3171DD6B">
                  <wp:extent cx="885825" cy="885213"/>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F6115D">
              <w:t xml:space="preserve">      </w:t>
            </w:r>
          </w:p>
        </w:tc>
      </w:tr>
      <w:tr w:rsidR="00F6115D" w14:paraId="776AAC2E" w14:textId="77777777" w:rsidTr="00DB785A">
        <w:trPr>
          <w:trHeight w:val="12165"/>
        </w:trPr>
        <w:tc>
          <w:tcPr>
            <w:tcW w:w="9049" w:type="dxa"/>
          </w:tcPr>
          <w:p w14:paraId="6C08E1EC" w14:textId="3A19BA06" w:rsidR="00273937" w:rsidRPr="00273937" w:rsidRDefault="00F6115D" w:rsidP="00273937">
            <w:pPr>
              <w:ind w:right="-52"/>
              <w:jc w:val="both"/>
              <w:rPr>
                <w:rFonts w:ascii="Times New Roman" w:hAnsi="Times New Roman" w:cs="Times New Roman"/>
              </w:rPr>
            </w:pPr>
            <w:r w:rsidRPr="007A58B4">
              <w:rPr>
                <w:rFonts w:ascii="Times New Roman" w:hAnsi="Times New Roman" w:cs="Times New Roman"/>
              </w:rPr>
              <w:t xml:space="preserve">                                            </w:t>
            </w:r>
          </w:p>
          <w:p w14:paraId="6C39B53D" w14:textId="3DB7148B" w:rsidR="00FE1B33" w:rsidRDefault="00273937" w:rsidP="00FE1B33">
            <w:pPr>
              <w:spacing w:line="360" w:lineRule="auto"/>
              <w:jc w:val="center"/>
              <w:rPr>
                <w:b/>
              </w:rPr>
            </w:pPr>
            <w:proofErr w:type="gramStart"/>
            <w:r>
              <w:rPr>
                <w:b/>
              </w:rPr>
              <w:t>............................................</w:t>
            </w:r>
            <w:proofErr w:type="gramEnd"/>
            <w:r>
              <w:rPr>
                <w:b/>
              </w:rPr>
              <w:t xml:space="preserve"> Ana </w:t>
            </w:r>
            <w:r w:rsidR="00FE1B33">
              <w:rPr>
                <w:b/>
              </w:rPr>
              <w:t>Bilim Dalı</w:t>
            </w:r>
            <w:r>
              <w:rPr>
                <w:b/>
              </w:rPr>
              <w:t xml:space="preserve"> Doktora Tez İzleme Formu</w:t>
            </w:r>
          </w:p>
          <w:tbl>
            <w:tblPr>
              <w:tblStyle w:val="TabloKlavuzu"/>
              <w:tblW w:w="0" w:type="auto"/>
              <w:tblLook w:val="04A0" w:firstRow="1" w:lastRow="0" w:firstColumn="1" w:lastColumn="0" w:noHBand="0" w:noVBand="1"/>
            </w:tblPr>
            <w:tblGrid>
              <w:gridCol w:w="5247"/>
              <w:gridCol w:w="3576"/>
            </w:tblGrid>
            <w:tr w:rsidR="00FE1B33" w14:paraId="630ABC33" w14:textId="77777777" w:rsidTr="00236852">
              <w:trPr>
                <w:trHeight w:val="340"/>
              </w:trPr>
              <w:tc>
                <w:tcPr>
                  <w:tcW w:w="5247" w:type="dxa"/>
                  <w:vAlign w:val="center"/>
                </w:tcPr>
                <w:p w14:paraId="21E255C6" w14:textId="53F2CE86" w:rsidR="00FE1B33" w:rsidRDefault="00FE1B33" w:rsidP="00FE1B33">
                  <w:pPr>
                    <w:rPr>
                      <w:b/>
                    </w:rPr>
                  </w:pPr>
                  <w:r>
                    <w:rPr>
                      <w:b/>
                    </w:rPr>
                    <w:t xml:space="preserve">Öğrencinin Adı ve Soyadı       </w:t>
                  </w:r>
                </w:p>
              </w:tc>
              <w:tc>
                <w:tcPr>
                  <w:tcW w:w="3576" w:type="dxa"/>
                  <w:vAlign w:val="center"/>
                </w:tcPr>
                <w:p w14:paraId="030146EE" w14:textId="77777777" w:rsidR="00FE1B33" w:rsidRDefault="00FE1B33" w:rsidP="00FE1B33">
                  <w:pPr>
                    <w:rPr>
                      <w:b/>
                    </w:rPr>
                  </w:pPr>
                </w:p>
              </w:tc>
            </w:tr>
            <w:tr w:rsidR="00FE1B33" w14:paraId="5A5F6501" w14:textId="77777777" w:rsidTr="00236852">
              <w:trPr>
                <w:trHeight w:val="340"/>
              </w:trPr>
              <w:tc>
                <w:tcPr>
                  <w:tcW w:w="5247" w:type="dxa"/>
                  <w:vAlign w:val="center"/>
                </w:tcPr>
                <w:p w14:paraId="2DE2E306" w14:textId="45FF67FD" w:rsidR="00FE1B33" w:rsidRDefault="00FE1B33" w:rsidP="00FE1B33">
                  <w:pPr>
                    <w:rPr>
                      <w:b/>
                    </w:rPr>
                  </w:pPr>
                  <w:r>
                    <w:rPr>
                      <w:b/>
                    </w:rPr>
                    <w:t xml:space="preserve">Danışmanın Adı ve Soyadı  </w:t>
                  </w:r>
                </w:p>
              </w:tc>
              <w:tc>
                <w:tcPr>
                  <w:tcW w:w="3576" w:type="dxa"/>
                  <w:vAlign w:val="center"/>
                </w:tcPr>
                <w:p w14:paraId="742C1646" w14:textId="77777777" w:rsidR="00FE1B33" w:rsidRDefault="00FE1B33" w:rsidP="00FE1B33">
                  <w:pPr>
                    <w:rPr>
                      <w:b/>
                    </w:rPr>
                  </w:pPr>
                </w:p>
              </w:tc>
            </w:tr>
            <w:tr w:rsidR="00FE1B33" w14:paraId="7CAF4F66" w14:textId="77777777" w:rsidTr="00236852">
              <w:trPr>
                <w:trHeight w:val="340"/>
              </w:trPr>
              <w:tc>
                <w:tcPr>
                  <w:tcW w:w="5247" w:type="dxa"/>
                  <w:vAlign w:val="center"/>
                </w:tcPr>
                <w:p w14:paraId="79D4AAB8" w14:textId="47294A48" w:rsidR="00FE1B33" w:rsidRDefault="00FE1B33" w:rsidP="00FE1B33">
                  <w:pPr>
                    <w:rPr>
                      <w:b/>
                    </w:rPr>
                  </w:pPr>
                  <w:r>
                    <w:rPr>
                      <w:b/>
                    </w:rPr>
                    <w:t>Rapor Dönemi*</w:t>
                  </w:r>
                </w:p>
              </w:tc>
              <w:tc>
                <w:tcPr>
                  <w:tcW w:w="3576" w:type="dxa"/>
                  <w:vAlign w:val="center"/>
                </w:tcPr>
                <w:p w14:paraId="50E9447F" w14:textId="77777777" w:rsidR="00236852" w:rsidRDefault="00FE1B33" w:rsidP="00FE1B33">
                  <w:r>
                    <w:t>20</w:t>
                  </w:r>
                  <w:proofErr w:type="gramStart"/>
                  <w:r>
                    <w:t>....</w:t>
                  </w:r>
                  <w:proofErr w:type="gramEnd"/>
                  <w:r w:rsidR="00236852">
                    <w:t xml:space="preserve"> yılı </w:t>
                  </w:r>
                </w:p>
                <w:p w14:paraId="05B72E41" w14:textId="78C5A6D3" w:rsidR="00236852" w:rsidRDefault="00236852" w:rsidP="00FE1B33">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004613A8">
                    <w:rPr>
                      <w:rFonts w:ascii="Times New Roman" w:hAnsi="Times New Roman" w:cs="Times New Roman"/>
                    </w:rPr>
                  </w:r>
                  <w:r w:rsidR="004613A8">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w:t>
                  </w:r>
                  <w:r>
                    <w:t>Ocak-Haziran</w:t>
                  </w:r>
                </w:p>
                <w:p w14:paraId="6EA64B9A" w14:textId="519DEFDA" w:rsidR="00FE1B33" w:rsidRDefault="00236852" w:rsidP="00FE1B33">
                  <w:pPr>
                    <w:rPr>
                      <w:b/>
                    </w:rPr>
                  </w:pPr>
                  <w:r w:rsidRPr="00236852">
                    <w:rPr>
                      <w:rFonts w:ascii="Times New Roman" w:hAnsi="Times New Roman" w:cs="Times New Roman"/>
                    </w:rPr>
                    <w:fldChar w:fldCharType="begin">
                      <w:ffData>
                        <w:name w:val=""/>
                        <w:enabled w:val="0"/>
                        <w:calcOnExit w:val="0"/>
                        <w:checkBox>
                          <w:size w:val="18"/>
                          <w:default w:val="0"/>
                        </w:checkBox>
                      </w:ffData>
                    </w:fldChar>
                  </w:r>
                  <w:r w:rsidRPr="00236852">
                    <w:rPr>
                      <w:rFonts w:ascii="Times New Roman" w:hAnsi="Times New Roman" w:cs="Times New Roman"/>
                    </w:rPr>
                    <w:instrText xml:space="preserve"> FORMCHECKBOX </w:instrText>
                  </w:r>
                  <w:r w:rsidR="004613A8">
                    <w:rPr>
                      <w:rFonts w:ascii="Times New Roman" w:hAnsi="Times New Roman" w:cs="Times New Roman"/>
                    </w:rPr>
                  </w:r>
                  <w:r w:rsidR="004613A8">
                    <w:rPr>
                      <w:rFonts w:ascii="Times New Roman" w:hAnsi="Times New Roman" w:cs="Times New Roman"/>
                    </w:rPr>
                    <w:fldChar w:fldCharType="separate"/>
                  </w:r>
                  <w:r w:rsidRPr="00236852">
                    <w:rPr>
                      <w:rFonts w:ascii="Times New Roman" w:hAnsi="Times New Roman" w:cs="Times New Roman"/>
                    </w:rPr>
                    <w:fldChar w:fldCharType="end"/>
                  </w:r>
                  <w:r w:rsidRPr="00236852">
                    <w:rPr>
                      <w:rFonts w:ascii="Times New Roman" w:hAnsi="Times New Roman" w:cs="Times New Roman"/>
                    </w:rPr>
                    <w:t xml:space="preserve"> </w:t>
                  </w:r>
                  <w:r w:rsidR="00FE1B33">
                    <w:t>Temmuz-Aralık</w:t>
                  </w:r>
                </w:p>
              </w:tc>
            </w:tr>
            <w:tr w:rsidR="00FE1B33" w14:paraId="58432B0A" w14:textId="77777777" w:rsidTr="00236852">
              <w:trPr>
                <w:trHeight w:val="340"/>
              </w:trPr>
              <w:tc>
                <w:tcPr>
                  <w:tcW w:w="5247" w:type="dxa"/>
                  <w:vAlign w:val="center"/>
                </w:tcPr>
                <w:p w14:paraId="6C85F104" w14:textId="5E0AFB7C" w:rsidR="00FE1B33" w:rsidRPr="00CD439F" w:rsidRDefault="006F0F38" w:rsidP="00FE1B33">
                  <w:pPr>
                    <w:rPr>
                      <w:b/>
                    </w:rPr>
                  </w:pPr>
                  <w:r>
                    <w:rPr>
                      <w:b/>
                    </w:rPr>
                    <w:t>TİK raporu sayısı</w:t>
                  </w:r>
                  <w:bookmarkStart w:id="1" w:name="_GoBack"/>
                  <w:bookmarkEnd w:id="1"/>
                </w:p>
              </w:tc>
              <w:tc>
                <w:tcPr>
                  <w:tcW w:w="3576" w:type="dxa"/>
                  <w:vAlign w:val="center"/>
                </w:tcPr>
                <w:p w14:paraId="697C151F" w14:textId="77777777" w:rsidR="00FE1B33" w:rsidRDefault="00FE1B33" w:rsidP="00FE1B33">
                  <w:pPr>
                    <w:rPr>
                      <w:b/>
                    </w:rPr>
                  </w:pPr>
                </w:p>
              </w:tc>
            </w:tr>
            <w:tr w:rsidR="00FE1B33" w14:paraId="0F84E9B7" w14:textId="77777777" w:rsidTr="00236852">
              <w:trPr>
                <w:trHeight w:val="340"/>
              </w:trPr>
              <w:tc>
                <w:tcPr>
                  <w:tcW w:w="5247" w:type="dxa"/>
                  <w:vAlign w:val="center"/>
                </w:tcPr>
                <w:p w14:paraId="23D7043D" w14:textId="3E200DA2" w:rsidR="00FE1B33" w:rsidRDefault="00FE1B33" w:rsidP="00FE1B33">
                  <w:pPr>
                    <w:rPr>
                      <w:b/>
                    </w:rPr>
                  </w:pPr>
                  <w:r>
                    <w:rPr>
                      <w:b/>
                    </w:rPr>
                    <w:t>Tez Başlığı</w:t>
                  </w:r>
                </w:p>
              </w:tc>
              <w:tc>
                <w:tcPr>
                  <w:tcW w:w="3576" w:type="dxa"/>
                  <w:vAlign w:val="center"/>
                </w:tcPr>
                <w:p w14:paraId="0ACA5754" w14:textId="77777777" w:rsidR="00FE1B33" w:rsidRDefault="00FE1B33" w:rsidP="00FE1B33">
                  <w:pPr>
                    <w:rPr>
                      <w:b/>
                    </w:rPr>
                  </w:pPr>
                </w:p>
              </w:tc>
            </w:tr>
          </w:tbl>
          <w:p w14:paraId="1FC610E9" w14:textId="23CAE8A0" w:rsidR="00273937" w:rsidRDefault="00273937" w:rsidP="00273937">
            <w:pPr>
              <w:spacing w:line="360" w:lineRule="auto"/>
              <w:jc w:val="both"/>
              <w:rPr>
                <w:b/>
              </w:rPr>
            </w:pPr>
          </w:p>
          <w:tbl>
            <w:tblPr>
              <w:tblW w:w="0" w:type="auto"/>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8818"/>
            </w:tblGrid>
            <w:tr w:rsidR="00273937" w14:paraId="1E373ED4" w14:textId="77777777" w:rsidTr="00FE1B33">
              <w:trPr>
                <w:trHeight w:val="350"/>
              </w:trPr>
              <w:tc>
                <w:tcPr>
                  <w:tcW w:w="8818" w:type="dxa"/>
                  <w:tcBorders>
                    <w:top w:val="single" w:sz="6" w:space="0" w:color="000000"/>
                    <w:left w:val="single" w:sz="6" w:space="0" w:color="000000"/>
                    <w:bottom w:val="single" w:sz="6" w:space="0" w:color="000000"/>
                    <w:right w:val="single" w:sz="6" w:space="0" w:color="000000"/>
                  </w:tcBorders>
                </w:tcPr>
                <w:p w14:paraId="0C837804" w14:textId="77777777" w:rsidR="00273937" w:rsidRDefault="00273937" w:rsidP="00273937">
                  <w:pPr>
                    <w:spacing w:line="360" w:lineRule="auto"/>
                    <w:jc w:val="center"/>
                    <w:rPr>
                      <w:b/>
                    </w:rPr>
                  </w:pPr>
                  <w:r>
                    <w:rPr>
                      <w:b/>
                    </w:rPr>
                    <w:t>DOKTORA TEZ RAPORU</w:t>
                  </w:r>
                </w:p>
                <w:p w14:paraId="2A9FDBDD" w14:textId="77777777" w:rsidR="00273937" w:rsidRDefault="00273937" w:rsidP="00273937">
                  <w:pPr>
                    <w:jc w:val="both"/>
                    <w:rPr>
                      <w:b/>
                    </w:rPr>
                  </w:pPr>
                  <w:r>
                    <w:rPr>
                      <w:b/>
                    </w:rPr>
                    <w:t>1-</w:t>
                  </w:r>
                  <w:r>
                    <w:rPr>
                      <w:b/>
                      <w:sz w:val="14"/>
                      <w:szCs w:val="14"/>
                    </w:rPr>
                    <w:t xml:space="preserve">      </w:t>
                  </w:r>
                  <w:r>
                    <w:rPr>
                      <w:b/>
                    </w:rPr>
                    <w:t>Ön Bilgi</w:t>
                  </w:r>
                </w:p>
                <w:p w14:paraId="51C27FC8" w14:textId="77777777" w:rsidR="00273937" w:rsidRDefault="00273937" w:rsidP="00273937">
                  <w:pPr>
                    <w:jc w:val="both"/>
                  </w:pPr>
                  <w:r>
                    <w:t>Bu bölümde rapor döneminde yapılan çalışmalara ilişkin teorik bilgiler ve                                                                                    kaynaklar kısaca özetlenir.</w:t>
                  </w:r>
                </w:p>
                <w:p w14:paraId="2DACF4F9" w14:textId="77777777" w:rsidR="00273937" w:rsidRDefault="00273937" w:rsidP="00273937">
                  <w:pPr>
                    <w:jc w:val="both"/>
                    <w:rPr>
                      <w:b/>
                    </w:rPr>
                  </w:pPr>
                  <w:r>
                    <w:rPr>
                      <w:b/>
                    </w:rPr>
                    <w:t>2-</w:t>
                  </w:r>
                  <w:r>
                    <w:rPr>
                      <w:b/>
                      <w:sz w:val="14"/>
                      <w:szCs w:val="14"/>
                    </w:rPr>
                    <w:t xml:space="preserve">      </w:t>
                  </w:r>
                  <w:r>
                    <w:rPr>
                      <w:b/>
                    </w:rPr>
                    <w:t>Yapılan Çalışmalar ve Bulgular</w:t>
                  </w:r>
                </w:p>
                <w:p w14:paraId="5F3EBBB6" w14:textId="77777777" w:rsidR="00273937" w:rsidRDefault="00273937" w:rsidP="00273937">
                  <w:pPr>
                    <w:jc w:val="both"/>
                  </w:pPr>
                  <w:r>
                    <w:t>Bu bölümde, tezin başlangıcından itibaren, raporun hazırlanış tarihine kadar                                                                                    yapılan çalışmalar ve elde edilen bulgular en az bir sayfa halinde özetlenir. Özellikle rapor döneminde yapılan çalışmalar belirtilir.</w:t>
                  </w:r>
                </w:p>
                <w:p w14:paraId="0EF00DAA" w14:textId="08024643" w:rsidR="00273937" w:rsidRDefault="00273937" w:rsidP="00273937">
                  <w:pPr>
                    <w:jc w:val="both"/>
                    <w:rPr>
                      <w:b/>
                    </w:rPr>
                  </w:pPr>
                  <w:r>
                    <w:rPr>
                      <w:b/>
                    </w:rPr>
                    <w:t>3- a) Dönemsel Çalışma Planının Değerlendirilmesi</w:t>
                  </w:r>
                </w:p>
                <w:p w14:paraId="2A48F0CD" w14:textId="77777777" w:rsidR="00273937" w:rsidRDefault="00273937" w:rsidP="00273937">
                  <w:pPr>
                    <w:jc w:val="both"/>
                  </w:pPr>
                  <w:r>
                    <w:t>Bu bölümde bir önceki raporda belirtilen çalışma planının gerçekleştirilip gerçekleştirilmediğinin değerlendirilmesi gerekçeleri ile birlikte yapılır.</w:t>
                  </w:r>
                </w:p>
                <w:p w14:paraId="4B4AAB3C" w14:textId="77777777" w:rsidR="00273937" w:rsidRDefault="00273937" w:rsidP="00273937">
                  <w:pPr>
                    <w:jc w:val="both"/>
                    <w:rPr>
                      <w:b/>
                    </w:rPr>
                  </w:pPr>
                  <w:r>
                    <w:rPr>
                      <w:b/>
                    </w:rPr>
                    <w:t>b) Tez İzleme Komitesi Dönemsel Önerilerinin Değerlendirilmesi</w:t>
                  </w:r>
                </w:p>
                <w:p w14:paraId="0A97F092" w14:textId="77777777" w:rsidR="00273937" w:rsidRDefault="00273937" w:rsidP="00273937">
                  <w:pPr>
                    <w:jc w:val="both"/>
                  </w:pPr>
                  <w:r>
                    <w:t>Bu bölümde tez izleme komitesi önerilerinin gerçekleştirilip gerçekleştirilmediğinin değerlendirilmesi gerekçeleri ile birlikte yapılır.</w:t>
                  </w:r>
                </w:p>
                <w:p w14:paraId="01F4C75E" w14:textId="77777777" w:rsidR="00273937" w:rsidRDefault="00273937" w:rsidP="00273937">
                  <w:pPr>
                    <w:jc w:val="both"/>
                    <w:rPr>
                      <w:b/>
                    </w:rPr>
                  </w:pPr>
                  <w:r>
                    <w:rPr>
                      <w:b/>
                    </w:rPr>
                    <w:t>4- Yarıyıl Çalışma Planı</w:t>
                  </w:r>
                </w:p>
                <w:p w14:paraId="269108B6" w14:textId="77777777" w:rsidR="00273937" w:rsidRDefault="00273937" w:rsidP="00273937">
                  <w:pPr>
                    <w:jc w:val="both"/>
                  </w:pPr>
                  <w:r>
                    <w:t>Bu bölümde, rapor dönemini izleyen dönemde yapılması düşünülen çalışmalar açık olarak belirtilir.</w:t>
                  </w:r>
                </w:p>
                <w:p w14:paraId="2508045D" w14:textId="77777777" w:rsidR="00273937" w:rsidRDefault="00273937" w:rsidP="00273937">
                  <w:pPr>
                    <w:jc w:val="both"/>
                    <w:rPr>
                      <w:b/>
                    </w:rPr>
                  </w:pPr>
                  <w:r>
                    <w:rPr>
                      <w:b/>
                    </w:rPr>
                    <w:t>5- Kaynaklar</w:t>
                  </w:r>
                </w:p>
                <w:p w14:paraId="660C4AC8" w14:textId="2437A402" w:rsidR="00273937" w:rsidRDefault="00273937" w:rsidP="00273937">
                  <w:pPr>
                    <w:jc w:val="both"/>
                  </w:pPr>
                  <w:r>
                    <w:rPr>
                      <w:b/>
                    </w:rPr>
                    <w:t xml:space="preserve">Not: </w:t>
                  </w:r>
                  <w:r>
                    <w:t>Tez raporu hazırlanırken EÜ Fen Bilimleri Enstitüsü Tez Hazırlama ve Yazım Kılavuzu ölçütleri temel alınmalıdır</w:t>
                  </w:r>
                  <w:r w:rsidR="005A19BC">
                    <w:t>.</w:t>
                  </w:r>
                </w:p>
                <w:p w14:paraId="08DEF999" w14:textId="4BF8D607" w:rsidR="00273937" w:rsidRDefault="00273937" w:rsidP="00273937">
                  <w:pPr>
                    <w:spacing w:line="360" w:lineRule="auto"/>
                    <w:jc w:val="both"/>
                    <w:rPr>
                      <w:b/>
                    </w:rPr>
                  </w:pPr>
                  <w:r>
                    <w:rPr>
                      <w:b/>
                    </w:rPr>
                    <w:t xml:space="preserve">            İmza                                                                         </w:t>
                  </w:r>
                  <w:r w:rsidR="005A19BC">
                    <w:rPr>
                      <w:b/>
                    </w:rPr>
                    <w:t xml:space="preserve">                                  </w:t>
                  </w:r>
                  <w:r>
                    <w:rPr>
                      <w:b/>
                    </w:rPr>
                    <w:t xml:space="preserve">           </w:t>
                  </w:r>
                  <w:proofErr w:type="spellStart"/>
                  <w:r>
                    <w:rPr>
                      <w:b/>
                    </w:rPr>
                    <w:t>İmza</w:t>
                  </w:r>
                  <w:proofErr w:type="spellEnd"/>
                </w:p>
                <w:p w14:paraId="6D1A1F7F" w14:textId="77777777" w:rsidR="00273937" w:rsidRDefault="00273937" w:rsidP="00273937">
                  <w:pPr>
                    <w:pStyle w:val="Balk3"/>
                    <w:rPr>
                      <w:b/>
                    </w:rPr>
                  </w:pPr>
                  <w:r>
                    <w:t xml:space="preserve">           (Öğrenci)                                                                                              (Danışman)</w:t>
                  </w:r>
                </w:p>
              </w:tc>
            </w:tr>
          </w:tbl>
          <w:p w14:paraId="48720FE0" w14:textId="77777777" w:rsidR="00273937" w:rsidRDefault="00273937" w:rsidP="00273937"/>
          <w:p w14:paraId="10DFDE95" w14:textId="16664244" w:rsidR="005E4155" w:rsidRPr="007A58B4" w:rsidRDefault="005E4155" w:rsidP="007A58B4">
            <w:pPr>
              <w:pStyle w:val="GvdeMetni"/>
              <w:spacing w:after="0"/>
              <w:ind w:left="149" w:right="294"/>
              <w:jc w:val="both"/>
              <w:rPr>
                <w:rFonts w:ascii="Times New Roman" w:hAnsi="Times New Roman" w:cs="Times New Roman"/>
                <w:bCs/>
              </w:rPr>
            </w:pPr>
          </w:p>
        </w:tc>
      </w:tr>
    </w:tbl>
    <w:p w14:paraId="525C4770" w14:textId="4B25FF4A" w:rsidR="00F6115D" w:rsidRDefault="00F6115D" w:rsidP="00F6115D"/>
    <w:p w14:paraId="0BBFA303" w14:textId="51DD577F" w:rsidR="002D726F" w:rsidRDefault="002D726F" w:rsidP="00F6115D"/>
    <w:p w14:paraId="33727FD3" w14:textId="4A9E8F94" w:rsidR="002D726F" w:rsidRDefault="002D726F" w:rsidP="00F6115D"/>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2D726F" w14:paraId="5569C910" w14:textId="77777777" w:rsidTr="0070008A">
        <w:trPr>
          <w:trHeight w:val="1485"/>
        </w:trPr>
        <w:tc>
          <w:tcPr>
            <w:tcW w:w="9026" w:type="dxa"/>
          </w:tcPr>
          <w:p w14:paraId="56B413D5" w14:textId="2B0A0E3B" w:rsidR="002D726F" w:rsidRDefault="00DB785A" w:rsidP="00E577B5">
            <w:r>
              <w:rPr>
                <w:noProof/>
                <w:lang w:eastAsia="tr-TR"/>
              </w:rPr>
              <mc:AlternateContent>
                <mc:Choice Requires="wps">
                  <w:drawing>
                    <wp:anchor distT="0" distB="0" distL="114300" distR="114300" simplePos="0" relativeHeight="251666432" behindDoc="0" locked="0" layoutInCell="1" allowOverlap="1" wp14:anchorId="243698EF" wp14:editId="6C52A6DC">
                      <wp:simplePos x="0" y="0"/>
                      <wp:positionH relativeFrom="column">
                        <wp:posOffset>1577975</wp:posOffset>
                      </wp:positionH>
                      <wp:positionV relativeFrom="paragraph">
                        <wp:posOffset>71120</wp:posOffset>
                      </wp:positionV>
                      <wp:extent cx="2861945" cy="861060"/>
                      <wp:effectExtent l="0" t="0" r="9525" b="0"/>
                      <wp:wrapNone/>
                      <wp:docPr id="20" name="Metin Kutusu 20"/>
                      <wp:cNvGraphicFramePr/>
                      <a:graphic xmlns:a="http://schemas.openxmlformats.org/drawingml/2006/main">
                        <a:graphicData uri="http://schemas.microsoft.com/office/word/2010/wordprocessingShape">
                          <wps:wsp>
                            <wps:cNvSpPr txBox="1"/>
                            <wps:spPr>
                              <a:xfrm>
                                <a:off x="0" y="0"/>
                                <a:ext cx="2861945" cy="861060"/>
                              </a:xfrm>
                              <a:prstGeom prst="rect">
                                <a:avLst/>
                              </a:prstGeom>
                              <a:solidFill>
                                <a:schemeClr val="lt1"/>
                              </a:solidFill>
                              <a:ln w="6350">
                                <a:noFill/>
                              </a:ln>
                            </wps:spPr>
                            <wps:txbx>
                              <w:txbxContent>
                                <w:p w14:paraId="13266279"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429C85D6"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9C74055" w14:textId="77777777" w:rsidR="002D726F" w:rsidRDefault="002D726F" w:rsidP="002D726F">
                                  <w:pPr>
                                    <w:pStyle w:val="KonuBal"/>
                                    <w:ind w:left="-232"/>
                                    <w:rPr>
                                      <w:sz w:val="26"/>
                                      <w:szCs w:val="26"/>
                                    </w:rPr>
                                  </w:pPr>
                                  <w:r>
                                    <w:rPr>
                                      <w:sz w:val="26"/>
                                      <w:szCs w:val="26"/>
                                    </w:rPr>
                                    <w:t xml:space="preserve"> DOKTORA TEZ İZLEME KOMİTESİ FORMU</w:t>
                                  </w:r>
                                </w:p>
                                <w:p w14:paraId="2282EDFF" w14:textId="77777777" w:rsidR="002D726F" w:rsidRDefault="002D726F" w:rsidP="002D7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3698EF" id="Metin Kutusu 20" o:spid="_x0000_s1028" type="#_x0000_t202" style="position:absolute;margin-left:124.25pt;margin-top:5.6pt;width:225.35pt;height:67.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" fillcolor="white [3201]" stroked="f" strokeweight=".5pt">
                      <v:textbox>
                        <w:txbxContent>
                          <w:p w14:paraId="13266279"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429C85D6"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9C74055" w14:textId="77777777" w:rsidR="002D726F" w:rsidRDefault="002D726F" w:rsidP="002D726F">
                            <w:pPr>
                              <w:pStyle w:val="KonuBal"/>
                              <w:ind w:left="-232"/>
                              <w:rPr>
                                <w:sz w:val="26"/>
                                <w:szCs w:val="26"/>
                              </w:rPr>
                            </w:pPr>
                            <w:r>
                              <w:rPr>
                                <w:sz w:val="26"/>
                                <w:szCs w:val="26"/>
                              </w:rPr>
                              <w:t xml:space="preserve"> DOKTORA TEZ İZLEME KOMİTESİ FORMU</w:t>
                            </w:r>
                          </w:p>
                          <w:p w14:paraId="2282EDFF" w14:textId="77777777" w:rsidR="002D726F" w:rsidRDefault="002D726F" w:rsidP="002D726F"/>
                        </w:txbxContent>
                      </v:textbox>
                    </v:shape>
                  </w:pict>
                </mc:Fallback>
              </mc:AlternateContent>
            </w:r>
            <w:r>
              <w:rPr>
                <w:noProof/>
                <w:lang w:eastAsia="tr-TR"/>
              </w:rPr>
              <w:drawing>
                <wp:inline distT="0" distB="0" distL="0" distR="0" wp14:anchorId="48BC45DF" wp14:editId="79D15459">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2D726F">
              <w:t xml:space="preserve">     </w:t>
            </w:r>
            <w:r w:rsidR="005A19BC">
              <w:rPr>
                <w:noProof/>
                <w:lang w:eastAsia="tr-TR"/>
              </w:rPr>
              <w:drawing>
                <wp:anchor distT="0" distB="0" distL="114300" distR="114300" simplePos="0" relativeHeight="251667456" behindDoc="0" locked="0" layoutInCell="1" allowOverlap="1" wp14:anchorId="769104D0" wp14:editId="2AF244C4">
                  <wp:simplePos x="981075" y="1971675"/>
                  <wp:positionH relativeFrom="margin">
                    <wp:align>right</wp:align>
                  </wp:positionH>
                  <wp:positionV relativeFrom="margin">
                    <wp:align>top</wp:align>
                  </wp:positionV>
                  <wp:extent cx="885825" cy="885190"/>
                  <wp:effectExtent l="0" t="0" r="9525"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190"/>
                          </a:xfrm>
                          <a:prstGeom prst="rect">
                            <a:avLst/>
                          </a:prstGeom>
                        </pic:spPr>
                      </pic:pic>
                    </a:graphicData>
                  </a:graphic>
                </wp:anchor>
              </w:drawing>
            </w:r>
            <w:r w:rsidR="002D726F">
              <w:t xml:space="preserve"> </w:t>
            </w:r>
          </w:p>
        </w:tc>
      </w:tr>
      <w:tr w:rsidR="002D726F" w:rsidRPr="004E3534" w14:paraId="37F09951" w14:textId="77777777" w:rsidTr="003E2ADF">
        <w:trPr>
          <w:trHeight w:val="3547"/>
        </w:trPr>
        <w:tc>
          <w:tcPr>
            <w:tcW w:w="9026" w:type="dxa"/>
          </w:tcPr>
          <w:p w14:paraId="56536039" w14:textId="77777777" w:rsidR="002D726F" w:rsidRPr="004E3534" w:rsidRDefault="002D726F" w:rsidP="00E577B5">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579F5CBF" w14:textId="77777777" w:rsidR="002D726F" w:rsidRDefault="002D726F" w:rsidP="00E577B5">
            <w:pPr>
              <w:ind w:right="-52"/>
              <w:jc w:val="both"/>
              <w:rPr>
                <w:rFonts w:ascii="Times New Roman" w:hAnsi="Times New Roman" w:cs="Times New Roman"/>
              </w:rPr>
            </w:pPr>
            <w:r>
              <w:rPr>
                <w:rFonts w:ascii="Times New Roman" w:hAnsi="Times New Roman" w:cs="Times New Roman"/>
              </w:rPr>
              <w:t xml:space="preserve">   </w:t>
            </w:r>
          </w:p>
          <w:p w14:paraId="17B5F6C3" w14:textId="77777777" w:rsidR="002D726F" w:rsidRDefault="002D726F" w:rsidP="00E577B5">
            <w:pPr>
              <w:ind w:left="149" w:right="-52"/>
              <w:jc w:val="both"/>
              <w:rPr>
                <w:rFonts w:ascii="Times New Roman" w:hAnsi="Times New Roman" w:cs="Times New Roman"/>
                <w:b/>
                <w:sz w:val="20"/>
                <w:szCs w:val="20"/>
              </w:rPr>
            </w:pPr>
            <w:r w:rsidRPr="00D20833">
              <w:rPr>
                <w:rFonts w:ascii="Times New Roman" w:hAnsi="Times New Roman" w:cs="Times New Roman"/>
                <w:b/>
                <w:sz w:val="20"/>
                <w:szCs w:val="20"/>
              </w:rPr>
              <w:t>ERCİYES ÜNİVERSİTESİ LİSANSÜSTÜ EĞİTİM VE ÖĞRETİM YÖNETMELİĞİ</w:t>
            </w:r>
          </w:p>
          <w:p w14:paraId="3AC8557B" w14:textId="77777777" w:rsidR="002D726F" w:rsidRPr="005E4155" w:rsidRDefault="002D726F" w:rsidP="00E577B5">
            <w:pPr>
              <w:ind w:left="149" w:right="-52"/>
              <w:jc w:val="both"/>
              <w:rPr>
                <w:rFonts w:ascii="Times New Roman" w:hAnsi="Times New Roman" w:cs="Times New Roman"/>
                <w:b/>
                <w:sz w:val="8"/>
                <w:szCs w:val="8"/>
              </w:rPr>
            </w:pPr>
          </w:p>
          <w:p w14:paraId="328423D4" w14:textId="77777777" w:rsidR="002D726F" w:rsidRPr="005E4155" w:rsidRDefault="002D726F" w:rsidP="00E577B5">
            <w:pPr>
              <w:autoSpaceDE w:val="0"/>
              <w:autoSpaceDN w:val="0"/>
              <w:adjustRightInd w:val="0"/>
              <w:ind w:left="149" w:right="294"/>
              <w:jc w:val="both"/>
              <w:rPr>
                <w:rFonts w:ascii="Times New Roman" w:hAnsi="Times New Roman" w:cs="Times New Roman"/>
                <w:color w:val="000000"/>
                <w:sz w:val="20"/>
                <w:szCs w:val="20"/>
              </w:rPr>
            </w:pPr>
            <w:r w:rsidRPr="005E4155">
              <w:rPr>
                <w:rFonts w:ascii="Times New Roman" w:hAnsi="Times New Roman" w:cs="Times New Roman"/>
                <w:b/>
                <w:bCs/>
                <w:color w:val="000000"/>
                <w:sz w:val="20"/>
                <w:szCs w:val="20"/>
              </w:rPr>
              <w:t xml:space="preserve">Tez konusunun belirlenmesi ve tez önerisi savunması </w:t>
            </w:r>
          </w:p>
          <w:p w14:paraId="70ECF12B" w14:textId="328994F3" w:rsidR="002717B6" w:rsidRPr="002717B6" w:rsidRDefault="002D726F" w:rsidP="002717B6">
            <w:pPr>
              <w:autoSpaceDE w:val="0"/>
              <w:autoSpaceDN w:val="0"/>
              <w:adjustRightInd w:val="0"/>
              <w:ind w:left="149" w:right="294"/>
              <w:jc w:val="both"/>
              <w:rPr>
                <w:rFonts w:ascii="Times New Roman" w:hAnsi="Times New Roman" w:cs="Times New Roman"/>
                <w:b/>
                <w:color w:val="000000"/>
                <w:szCs w:val="20"/>
              </w:rPr>
            </w:pPr>
            <w:r w:rsidRPr="005E4155">
              <w:rPr>
                <w:rFonts w:ascii="Times New Roman" w:hAnsi="Times New Roman" w:cs="Times New Roman"/>
                <w:b/>
                <w:bCs/>
                <w:color w:val="000000"/>
                <w:sz w:val="20"/>
                <w:szCs w:val="20"/>
              </w:rPr>
              <w:t xml:space="preserve">MADDE 48 – </w:t>
            </w:r>
            <w:r w:rsidR="002717B6">
              <w:rPr>
                <w:rFonts w:ascii="Times New Roman" w:hAnsi="Times New Roman" w:cs="Times New Roman"/>
                <w:b/>
                <w:bCs/>
                <w:color w:val="000000"/>
                <w:sz w:val="20"/>
                <w:szCs w:val="20"/>
              </w:rPr>
              <w:t>(5)</w:t>
            </w:r>
            <w:r w:rsidR="002717B6" w:rsidRPr="002717B6">
              <w:rPr>
                <w:rFonts w:ascii="Times New Roman" w:hAnsi="Times New Roman" w:cs="Times New Roman"/>
                <w:b/>
                <w:bCs/>
                <w:color w:val="000000"/>
                <w:sz w:val="20"/>
                <w:szCs w:val="20"/>
              </w:rPr>
              <w:t xml:space="preserve">(Değişik: RG-17/07/2022-31895) </w:t>
            </w:r>
            <w:r w:rsidR="002717B6" w:rsidRPr="002717B6">
              <w:rPr>
                <w:rFonts w:ascii="Times New Roman" w:hAnsi="Times New Roman" w:cs="Times New Roman"/>
                <w:bCs/>
                <w:color w:val="000000"/>
                <w:szCs w:val="20"/>
              </w:rPr>
              <w:t xml:space="preserve">Tez önerisi kabul edilen öğrenci için tez izleme komitesi, </w:t>
            </w:r>
            <w:r w:rsidR="002717B6" w:rsidRPr="002717B6">
              <w:rPr>
                <w:rFonts w:ascii="Times New Roman" w:hAnsi="Times New Roman" w:cs="Times New Roman"/>
                <w:bCs/>
                <w:color w:val="000000"/>
                <w:szCs w:val="20"/>
                <w:u w:val="single"/>
              </w:rPr>
              <w:t>Ocak-Haziran dönemini değerlendirmek üzere Haziran ayında</w:t>
            </w:r>
            <w:r w:rsidR="002717B6" w:rsidRPr="002717B6">
              <w:rPr>
                <w:rFonts w:ascii="Times New Roman" w:hAnsi="Times New Roman" w:cs="Times New Roman"/>
                <w:bCs/>
                <w:color w:val="000000"/>
                <w:szCs w:val="20"/>
              </w:rPr>
              <w:t xml:space="preserve"> ve </w:t>
            </w:r>
            <w:r w:rsidR="002717B6" w:rsidRPr="002717B6">
              <w:rPr>
                <w:rFonts w:ascii="Times New Roman" w:hAnsi="Times New Roman" w:cs="Times New Roman"/>
                <w:bCs/>
                <w:color w:val="000000"/>
                <w:szCs w:val="20"/>
                <w:u w:val="single"/>
              </w:rPr>
              <w:t>Temmuz-Aralık dönemini değerlendirmek üzere Aralık ayında</w:t>
            </w:r>
            <w:r w:rsidR="002717B6" w:rsidRPr="002717B6">
              <w:rPr>
                <w:rFonts w:ascii="Times New Roman" w:hAnsi="Times New Roman" w:cs="Times New Roman"/>
                <w:bCs/>
                <w:color w:val="000000"/>
                <w:szCs w:val="20"/>
              </w:rPr>
              <w:t xml:space="preserve"> olmak üzere yılda iki kez toplanır. </w:t>
            </w:r>
            <w:r w:rsidR="002717B6" w:rsidRPr="002717B6">
              <w:rPr>
                <w:rFonts w:ascii="Times New Roman" w:hAnsi="Times New Roman" w:cs="Times New Roman"/>
                <w:bCs/>
                <w:color w:val="000000"/>
                <w:szCs w:val="20"/>
                <w:u w:val="single"/>
              </w:rPr>
              <w:t xml:space="preserve">Öğrenci, toplantı tarihinden en az bir ay önce komite üyelerine yazılı bir rapor sunar. </w:t>
            </w:r>
            <w:r w:rsidR="002717B6" w:rsidRPr="002717B6">
              <w:rPr>
                <w:rFonts w:ascii="Times New Roman" w:hAnsi="Times New Roman" w:cs="Times New Roman"/>
                <w:bCs/>
                <w:color w:val="000000"/>
                <w:szCs w:val="20"/>
              </w:rPr>
              <w:t xml:space="preserve">Bu raporda o ana kadar yapılan çalışmaların özeti ve bir sonraki dönemde yapılacak çalışma planı belirtilir. Öğrenci hazırladığı raporu sözlü olarak komite üyelerine sunar. Öğrencinin tez çalışması, komite tarafından başarılı veya başarısız olarak belirlenir. </w:t>
            </w:r>
            <w:r w:rsidR="002717B6" w:rsidRPr="002717B6">
              <w:rPr>
                <w:rFonts w:ascii="Times New Roman" w:hAnsi="Times New Roman" w:cs="Times New Roman"/>
                <w:b/>
                <w:bCs/>
                <w:color w:val="000000"/>
                <w:szCs w:val="20"/>
              </w:rPr>
              <w:t>Tez izleme raporunu (TİK) güz yarıyılı için Aralık ayında, bahar yarıyılı için Haziran ayında vermeyen ve komisyon önünde sunmayan öğrenci başarısız kabul edilir. Komite tarafından üst üste iki kez veya aralıklı olarak üç kez başarısız bulunan öğrencinin enstitü ile ilişiği kesilir.</w:t>
            </w:r>
          </w:p>
          <w:p w14:paraId="4CECEA98" w14:textId="1EBFEA4C" w:rsidR="002D726F" w:rsidRPr="004E3534" w:rsidRDefault="002D726F" w:rsidP="00E577B5">
            <w:pPr>
              <w:pStyle w:val="GvdeMetni"/>
              <w:spacing w:after="0"/>
              <w:ind w:left="149" w:right="294"/>
              <w:jc w:val="both"/>
              <w:rPr>
                <w:rFonts w:ascii="Times New Roman" w:hAnsi="Times New Roman" w:cs="Times New Roman"/>
                <w:bCs/>
              </w:rPr>
            </w:pPr>
          </w:p>
        </w:tc>
      </w:tr>
    </w:tbl>
    <w:p w14:paraId="3FF6F702" w14:textId="77777777" w:rsidR="002D726F" w:rsidRDefault="002D726F" w:rsidP="00F6115D"/>
    <w:p w14:paraId="46CB457F" w14:textId="77777777" w:rsidR="00F6115D" w:rsidRDefault="00F6115D"/>
    <w:sectPr w:rsidR="00F6115D" w:rsidSect="004B6BFE">
      <w:headerReference w:type="default" r:id="rId9"/>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95B72" w14:textId="77777777" w:rsidR="004613A8" w:rsidRDefault="004613A8" w:rsidP="00DB785A">
      <w:pPr>
        <w:spacing w:after="0" w:line="240" w:lineRule="auto"/>
      </w:pPr>
      <w:r>
        <w:separator/>
      </w:r>
    </w:p>
  </w:endnote>
  <w:endnote w:type="continuationSeparator" w:id="0">
    <w:p w14:paraId="0DF905DC" w14:textId="77777777" w:rsidR="004613A8" w:rsidRDefault="004613A8" w:rsidP="00DB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F091A" w14:textId="77777777" w:rsidR="004613A8" w:rsidRDefault="004613A8" w:rsidP="00DB785A">
      <w:pPr>
        <w:spacing w:after="0" w:line="240" w:lineRule="auto"/>
      </w:pPr>
      <w:r>
        <w:separator/>
      </w:r>
    </w:p>
  </w:footnote>
  <w:footnote w:type="continuationSeparator" w:id="0">
    <w:p w14:paraId="3E399EDB" w14:textId="77777777" w:rsidR="004613A8" w:rsidRDefault="004613A8" w:rsidP="00DB7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2B505" w14:textId="0955ADD0" w:rsidR="00DB785A" w:rsidRPr="00DB785A" w:rsidRDefault="00DB785A" w:rsidP="00DB785A">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DR - 7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4246B"/>
    <w:multiLevelType w:val="hybridMultilevel"/>
    <w:tmpl w:val="C01EDD02"/>
    <w:lvl w:ilvl="0" w:tplc="372C045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1273E"/>
    <w:rsid w:val="0005019F"/>
    <w:rsid w:val="000D5EA1"/>
    <w:rsid w:val="00101938"/>
    <w:rsid w:val="00141E76"/>
    <w:rsid w:val="00150B42"/>
    <w:rsid w:val="001C616D"/>
    <w:rsid w:val="00205574"/>
    <w:rsid w:val="002221B0"/>
    <w:rsid w:val="00234CD1"/>
    <w:rsid w:val="00236852"/>
    <w:rsid w:val="002717B6"/>
    <w:rsid w:val="00273937"/>
    <w:rsid w:val="002D4D1F"/>
    <w:rsid w:val="002D726F"/>
    <w:rsid w:val="00307022"/>
    <w:rsid w:val="003472D5"/>
    <w:rsid w:val="0035190F"/>
    <w:rsid w:val="00355AFD"/>
    <w:rsid w:val="00394770"/>
    <w:rsid w:val="003A1271"/>
    <w:rsid w:val="003D10B5"/>
    <w:rsid w:val="003E2ADF"/>
    <w:rsid w:val="004613A8"/>
    <w:rsid w:val="004674EC"/>
    <w:rsid w:val="004A6567"/>
    <w:rsid w:val="004B6BFE"/>
    <w:rsid w:val="004C58CA"/>
    <w:rsid w:val="004E0F49"/>
    <w:rsid w:val="004E3534"/>
    <w:rsid w:val="00535ECA"/>
    <w:rsid w:val="00537F0F"/>
    <w:rsid w:val="0058666A"/>
    <w:rsid w:val="005A19BC"/>
    <w:rsid w:val="005B7D2A"/>
    <w:rsid w:val="005E1E38"/>
    <w:rsid w:val="005E4155"/>
    <w:rsid w:val="005F0E15"/>
    <w:rsid w:val="00621A5A"/>
    <w:rsid w:val="006317F8"/>
    <w:rsid w:val="00660AF1"/>
    <w:rsid w:val="0068376B"/>
    <w:rsid w:val="00686C40"/>
    <w:rsid w:val="006F0F38"/>
    <w:rsid w:val="006F4765"/>
    <w:rsid w:val="0070008A"/>
    <w:rsid w:val="00736C78"/>
    <w:rsid w:val="00743053"/>
    <w:rsid w:val="00745F5D"/>
    <w:rsid w:val="00797E5D"/>
    <w:rsid w:val="007A58B4"/>
    <w:rsid w:val="00884D68"/>
    <w:rsid w:val="008B0436"/>
    <w:rsid w:val="008F3D2D"/>
    <w:rsid w:val="00990C29"/>
    <w:rsid w:val="0099559D"/>
    <w:rsid w:val="009B2B31"/>
    <w:rsid w:val="009B5C3B"/>
    <w:rsid w:val="009E267B"/>
    <w:rsid w:val="009F56A4"/>
    <w:rsid w:val="00A81C51"/>
    <w:rsid w:val="00AA49E6"/>
    <w:rsid w:val="00B37395"/>
    <w:rsid w:val="00B644A1"/>
    <w:rsid w:val="00BF63DE"/>
    <w:rsid w:val="00C1342B"/>
    <w:rsid w:val="00C13E01"/>
    <w:rsid w:val="00C14125"/>
    <w:rsid w:val="00C24352"/>
    <w:rsid w:val="00C3137B"/>
    <w:rsid w:val="00C34451"/>
    <w:rsid w:val="00C4103B"/>
    <w:rsid w:val="00C47AC0"/>
    <w:rsid w:val="00C55A97"/>
    <w:rsid w:val="00C80C1B"/>
    <w:rsid w:val="00CD439F"/>
    <w:rsid w:val="00CD74F8"/>
    <w:rsid w:val="00D20833"/>
    <w:rsid w:val="00D75C16"/>
    <w:rsid w:val="00D80E02"/>
    <w:rsid w:val="00DB785A"/>
    <w:rsid w:val="00DD6245"/>
    <w:rsid w:val="00DF5DC8"/>
    <w:rsid w:val="00E16AD6"/>
    <w:rsid w:val="00E71E7A"/>
    <w:rsid w:val="00EA6325"/>
    <w:rsid w:val="00EB6312"/>
    <w:rsid w:val="00F24CB1"/>
    <w:rsid w:val="00F269AF"/>
    <w:rsid w:val="00F6115D"/>
    <w:rsid w:val="00FC51D3"/>
    <w:rsid w:val="00FD5626"/>
    <w:rsid w:val="00FE1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9BC"/>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686C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5">
    <w:name w:val="heading 5"/>
    <w:basedOn w:val="Normal"/>
    <w:next w:val="Normal"/>
    <w:link w:val="Balk5Char"/>
    <w:uiPriority w:val="9"/>
    <w:unhideWhenUsed/>
    <w:qFormat/>
    <w:rsid w:val="00E16AD6"/>
    <w:pPr>
      <w:keepNext/>
      <w:keepLines/>
      <w:spacing w:before="40" w:after="0"/>
      <w:outlineLvl w:val="4"/>
    </w:pPr>
    <w:rPr>
      <w:rFonts w:asciiTheme="majorHAnsi" w:eastAsiaTheme="majorEastAsia" w:hAnsiTheme="majorHAnsi" w:cstheme="majorBidi"/>
      <w:color w:val="2F5496" w:themeColor="accent1" w:themeShade="BF"/>
    </w:rPr>
  </w:style>
  <w:style w:type="paragraph" w:styleId="Balk9">
    <w:name w:val="heading 9"/>
    <w:basedOn w:val="Normal"/>
    <w:next w:val="Normal"/>
    <w:link w:val="Balk9Char"/>
    <w:uiPriority w:val="9"/>
    <w:semiHidden/>
    <w:unhideWhenUsed/>
    <w:qFormat/>
    <w:rsid w:val="002D4D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34"/>
    <w:qFormat/>
    <w:rsid w:val="004674EC"/>
    <w:pPr>
      <w:ind w:left="720"/>
      <w:contextualSpacing/>
    </w:pPr>
  </w:style>
  <w:style w:type="paragraph" w:styleId="AklamaMetni">
    <w:name w:val="annotation text"/>
    <w:basedOn w:val="Normal"/>
    <w:link w:val="AklamaMetniChar"/>
    <w:semiHidden/>
    <w:rsid w:val="00E16AD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E16AD6"/>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rsid w:val="00E16AD6"/>
    <w:rPr>
      <w:rFonts w:asciiTheme="majorHAnsi" w:eastAsiaTheme="majorEastAsia" w:hAnsiTheme="majorHAnsi" w:cstheme="majorBidi"/>
      <w:color w:val="2F5496" w:themeColor="accent1" w:themeShade="BF"/>
    </w:rPr>
  </w:style>
  <w:style w:type="paragraph" w:styleId="GvdeMetni3">
    <w:name w:val="Body Text 3"/>
    <w:basedOn w:val="Normal"/>
    <w:link w:val="GvdeMetni3Char"/>
    <w:uiPriority w:val="99"/>
    <w:semiHidden/>
    <w:unhideWhenUsed/>
    <w:rsid w:val="00C13E01"/>
    <w:pPr>
      <w:spacing w:after="120"/>
    </w:pPr>
    <w:rPr>
      <w:sz w:val="16"/>
      <w:szCs w:val="16"/>
    </w:rPr>
  </w:style>
  <w:style w:type="character" w:customStyle="1" w:styleId="GvdeMetni3Char">
    <w:name w:val="Gövde Metni 3 Char"/>
    <w:basedOn w:val="VarsaylanParagrafYazTipi"/>
    <w:link w:val="GvdeMetni3"/>
    <w:uiPriority w:val="99"/>
    <w:semiHidden/>
    <w:rsid w:val="00C13E01"/>
    <w:rPr>
      <w:sz w:val="16"/>
      <w:szCs w:val="16"/>
    </w:rPr>
  </w:style>
  <w:style w:type="character" w:customStyle="1" w:styleId="Balk9Char">
    <w:name w:val="Başlık 9 Char"/>
    <w:basedOn w:val="VarsaylanParagrafYazTipi"/>
    <w:link w:val="Balk9"/>
    <w:uiPriority w:val="9"/>
    <w:semiHidden/>
    <w:rsid w:val="002D4D1F"/>
    <w:rPr>
      <w:rFonts w:asciiTheme="majorHAnsi" w:eastAsiaTheme="majorEastAsia" w:hAnsiTheme="majorHAnsi" w:cstheme="majorBidi"/>
      <w:i/>
      <w:iCs/>
      <w:color w:val="272727" w:themeColor="text1" w:themeTint="D8"/>
      <w:sz w:val="21"/>
      <w:szCs w:val="21"/>
    </w:rPr>
  </w:style>
  <w:style w:type="character" w:customStyle="1" w:styleId="Balk3Char">
    <w:name w:val="Başlık 3 Char"/>
    <w:basedOn w:val="VarsaylanParagrafYazTipi"/>
    <w:link w:val="Balk3"/>
    <w:uiPriority w:val="9"/>
    <w:rsid w:val="00686C40"/>
    <w:rPr>
      <w:rFonts w:asciiTheme="majorHAnsi" w:eastAsiaTheme="majorEastAsia" w:hAnsiTheme="majorHAnsi" w:cstheme="majorBidi"/>
      <w:color w:val="1F3763" w:themeColor="accent1" w:themeShade="7F"/>
      <w:sz w:val="24"/>
      <w:szCs w:val="24"/>
    </w:rPr>
  </w:style>
  <w:style w:type="paragraph" w:styleId="stBilgi">
    <w:name w:val="header"/>
    <w:basedOn w:val="Normal"/>
    <w:link w:val="stBilgiChar"/>
    <w:uiPriority w:val="99"/>
    <w:unhideWhenUsed/>
    <w:rsid w:val="00DB78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785A"/>
  </w:style>
  <w:style w:type="paragraph" w:styleId="AltBilgi">
    <w:name w:val="footer"/>
    <w:basedOn w:val="Normal"/>
    <w:link w:val="AltBilgiChar"/>
    <w:uiPriority w:val="99"/>
    <w:unhideWhenUsed/>
    <w:rsid w:val="00DB78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831">
      <w:bodyDiv w:val="1"/>
      <w:marLeft w:val="0"/>
      <w:marRight w:val="0"/>
      <w:marTop w:val="0"/>
      <w:marBottom w:val="0"/>
      <w:divBdr>
        <w:top w:val="none" w:sz="0" w:space="0" w:color="auto"/>
        <w:left w:val="none" w:sz="0" w:space="0" w:color="auto"/>
        <w:bottom w:val="none" w:sz="0" w:space="0" w:color="auto"/>
        <w:right w:val="none" w:sz="0" w:space="0" w:color="auto"/>
      </w:divBdr>
    </w:div>
    <w:div w:id="226113582">
      <w:bodyDiv w:val="1"/>
      <w:marLeft w:val="0"/>
      <w:marRight w:val="0"/>
      <w:marTop w:val="0"/>
      <w:marBottom w:val="0"/>
      <w:divBdr>
        <w:top w:val="none" w:sz="0" w:space="0" w:color="auto"/>
        <w:left w:val="none" w:sz="0" w:space="0" w:color="auto"/>
        <w:bottom w:val="none" w:sz="0" w:space="0" w:color="auto"/>
        <w:right w:val="none" w:sz="0" w:space="0" w:color="auto"/>
      </w:divBdr>
    </w:div>
    <w:div w:id="421607593">
      <w:bodyDiv w:val="1"/>
      <w:marLeft w:val="0"/>
      <w:marRight w:val="0"/>
      <w:marTop w:val="0"/>
      <w:marBottom w:val="0"/>
      <w:divBdr>
        <w:top w:val="none" w:sz="0" w:space="0" w:color="auto"/>
        <w:left w:val="none" w:sz="0" w:space="0" w:color="auto"/>
        <w:bottom w:val="none" w:sz="0" w:space="0" w:color="auto"/>
        <w:right w:val="none" w:sz="0" w:space="0" w:color="auto"/>
      </w:divBdr>
    </w:div>
    <w:div w:id="477378593">
      <w:bodyDiv w:val="1"/>
      <w:marLeft w:val="0"/>
      <w:marRight w:val="0"/>
      <w:marTop w:val="0"/>
      <w:marBottom w:val="0"/>
      <w:divBdr>
        <w:top w:val="none" w:sz="0" w:space="0" w:color="auto"/>
        <w:left w:val="none" w:sz="0" w:space="0" w:color="auto"/>
        <w:bottom w:val="none" w:sz="0" w:space="0" w:color="auto"/>
        <w:right w:val="none" w:sz="0" w:space="0" w:color="auto"/>
      </w:divBdr>
    </w:div>
    <w:div w:id="897594883">
      <w:bodyDiv w:val="1"/>
      <w:marLeft w:val="0"/>
      <w:marRight w:val="0"/>
      <w:marTop w:val="0"/>
      <w:marBottom w:val="0"/>
      <w:divBdr>
        <w:top w:val="none" w:sz="0" w:space="0" w:color="auto"/>
        <w:left w:val="none" w:sz="0" w:space="0" w:color="auto"/>
        <w:bottom w:val="none" w:sz="0" w:space="0" w:color="auto"/>
        <w:right w:val="none" w:sz="0" w:space="0" w:color="auto"/>
      </w:divBdr>
    </w:div>
    <w:div w:id="1108894202">
      <w:bodyDiv w:val="1"/>
      <w:marLeft w:val="0"/>
      <w:marRight w:val="0"/>
      <w:marTop w:val="0"/>
      <w:marBottom w:val="0"/>
      <w:divBdr>
        <w:top w:val="none" w:sz="0" w:space="0" w:color="auto"/>
        <w:left w:val="none" w:sz="0" w:space="0" w:color="auto"/>
        <w:bottom w:val="none" w:sz="0" w:space="0" w:color="auto"/>
        <w:right w:val="none" w:sz="0" w:space="0" w:color="auto"/>
      </w:divBdr>
    </w:div>
    <w:div w:id="1572887216">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cp:lastPrinted>2026-01-06T12:38:00Z</cp:lastPrinted>
  <dcterms:created xsi:type="dcterms:W3CDTF">2026-01-12T08:26:00Z</dcterms:created>
  <dcterms:modified xsi:type="dcterms:W3CDTF">2026-01-12T08:26:00Z</dcterms:modified>
</cp:coreProperties>
</file>